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07F1" w14:textId="77777777" w:rsidR="002E27D4" w:rsidRPr="00C10A61" w:rsidRDefault="002E27D4" w:rsidP="002E2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7597C2D" w14:textId="77777777" w:rsidR="002E27D4" w:rsidRPr="00C10A61" w:rsidRDefault="002E27D4" w:rsidP="002E2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FD7E3D" w14:textId="77777777" w:rsidR="002E27D4" w:rsidRPr="00C10A61" w:rsidRDefault="002E27D4" w:rsidP="002E2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DE0A89D" w14:textId="77777777" w:rsidR="002E27D4" w:rsidRPr="00C10A61" w:rsidRDefault="002E27D4" w:rsidP="002E2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Sr.(a) Escrivão(ã) ou Chefe de Secretaria</w:t>
      </w:r>
    </w:p>
    <w:p w14:paraId="1EB164F1" w14:textId="77777777" w:rsidR="002E27D4" w:rsidRPr="00C10A61" w:rsidRDefault="002E27D4" w:rsidP="002E2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XXª Vara X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</w:t>
      </w: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 da Comarca de XXXX</w:t>
      </w:r>
    </w:p>
    <w:p w14:paraId="167A41D7" w14:textId="77777777" w:rsidR="002E27D4" w:rsidRPr="006534B7" w:rsidRDefault="002E27D4" w:rsidP="002E27D4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r w:rsidRPr="00653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Ofício enviado eletronicamente</w:t>
      </w:r>
    </w:p>
    <w:p w14:paraId="6B3C8D7D" w14:textId="77777777" w:rsidR="002E27D4" w:rsidRPr="00211CEB" w:rsidRDefault="002E27D4" w:rsidP="002E2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0CD555" w14:textId="77777777" w:rsidR="002E27D4" w:rsidRPr="00211CEB" w:rsidRDefault="002E27D4" w:rsidP="002E27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11CEB">
        <w:rPr>
          <w:rFonts w:ascii="Arial" w:eastAsia="Times New Roman" w:hAnsi="Arial" w:cs="Arial"/>
          <w:lang w:eastAsia="pt-BR"/>
        </w:rPr>
        <w:br/>
      </w:r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060E2BD" w14:textId="77777777" w:rsidR="002E27D4" w:rsidRPr="00211CEB" w:rsidRDefault="002E27D4" w:rsidP="002E2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E743BA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</w:t>
      </w:r>
    </w:p>
    <w:p w14:paraId="461E12F5" w14:textId="77777777" w:rsidR="002E27D4" w:rsidRPr="00211CEB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CA196C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comunico a devolução da </w:t>
      </w:r>
      <w:r w:rsidRPr="006534B7">
        <w:rPr>
          <w:rFonts w:ascii="Arial" w:eastAsia="Times New Roman" w:hAnsi="Arial" w:cs="Arial"/>
          <w:sz w:val="18"/>
          <w:szCs w:val="18"/>
          <w:lang w:eastAsia="pt-BR"/>
        </w:rPr>
        <w:t>Carta Precatória distribuída sob nº</w:t>
      </w:r>
      <w:r w:rsidRPr="006534B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6534B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XXXXXXXXXXXXXXXX</w:t>
      </w:r>
      <w:r w:rsidRPr="00587CD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>em razão</w:t>
      </w:r>
      <w:r w:rsidRPr="00587CDE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***ESCOLHER 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DENTRE AS OPÇÕES</w:t>
      </w:r>
      <w:r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ABAIXO***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</w:p>
    <w:p w14:paraId="063E049A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14433C8C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[i]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foi devidamente cumprida.</w:t>
      </w:r>
    </w:p>
    <w:p w14:paraId="72768DF7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49312508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ii</w:t>
      </w:r>
      <w:proofErr w:type="spellEnd"/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diligência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deprecada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retorn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ou(a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ram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negativa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).</w:t>
      </w:r>
    </w:p>
    <w:p w14:paraId="7D6677BF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5F0CE467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iii</w:t>
      </w:r>
      <w:proofErr w:type="spell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houve ausência de resposta ao(s) expediente(s) encaminhado(s) por este juízo depreca</w:t>
      </w:r>
      <w:r>
        <w:rPr>
          <w:rFonts w:ascii="Arial" w:eastAsia="Times New Roman" w:hAnsi="Arial" w:cs="Arial"/>
          <w:sz w:val="18"/>
          <w:szCs w:val="18"/>
          <w:lang w:eastAsia="pt-BR"/>
        </w:rPr>
        <w:t>do após decurso do prazo assinalado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CA333BD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C0497D9" w14:textId="77777777" w:rsidR="002E27D4" w:rsidRPr="000D326D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iv</w:t>
      </w:r>
      <w:proofErr w:type="spell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foi comunicada a extinção do processo principal.</w:t>
      </w:r>
    </w:p>
    <w:p w14:paraId="074256E6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170C5ACC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houve pedido/determinação de devolução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0040226" w14:textId="77777777" w:rsidR="002E27D4" w:rsidRPr="000D326D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44D354EE" w14:textId="77777777" w:rsidR="002E27D4" w:rsidRPr="000D326D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vi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não foram recolhidas as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 xml:space="preserve">respectivas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custas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A6E023A" w14:textId="77777777" w:rsidR="002E27D4" w:rsidRPr="000D326D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9586E1E" w14:textId="77777777" w:rsidR="002E27D4" w:rsidRPr="000D326D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vii</w:t>
      </w:r>
      <w:proofErr w:type="spellEnd"/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não foi cumprido o art. 260 do CPC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0856944" w14:textId="77777777" w:rsidR="002E27D4" w:rsidRPr="000D326D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19240C8E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Seguem anexados os documentos relacionados à presente deprecata.</w:t>
      </w:r>
    </w:p>
    <w:p w14:paraId="17025591" w14:textId="77777777" w:rsidR="002E27D4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996092" w14:textId="77777777" w:rsidR="002E27D4" w:rsidRPr="00211CEB" w:rsidRDefault="002E27D4" w:rsidP="002E27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4B7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4A1AAEC5" w14:textId="77777777" w:rsidR="002E27D4" w:rsidRPr="00211CEB" w:rsidRDefault="002E27D4" w:rsidP="002E2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AFA91C" w14:textId="77777777" w:rsidR="002E27D4" w:rsidRPr="00233614" w:rsidRDefault="002E27D4" w:rsidP="002E2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9F78670" w14:textId="77777777" w:rsidR="002E27D4" w:rsidRPr="00233614" w:rsidRDefault="002E27D4" w:rsidP="002E2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10C956CE" w14:textId="04F31CC7" w:rsidR="00D04536" w:rsidRDefault="002E27D4" w:rsidP="002E27D4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D04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4"/>
    <w:rsid w:val="002E27D4"/>
    <w:rsid w:val="0059701A"/>
    <w:rsid w:val="00D04536"/>
    <w:rsid w:val="00E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CB1B"/>
  <w15:chartTrackingRefBased/>
  <w15:docId w15:val="{0FB794F9-01BE-4819-8E27-CB4FF77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D4"/>
  </w:style>
  <w:style w:type="paragraph" w:styleId="Ttulo1">
    <w:name w:val="heading 1"/>
    <w:basedOn w:val="Normal"/>
    <w:next w:val="Normal"/>
    <w:link w:val="Ttulo1Char"/>
    <w:uiPriority w:val="9"/>
    <w:qFormat/>
    <w:rsid w:val="002E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27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27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2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2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2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2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27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2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27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27D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27D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27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27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27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27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2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2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27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27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27D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27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27D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27D4"/>
    <w:rPr>
      <w:b/>
      <w:bCs/>
      <w:smallCaps/>
      <w:color w:val="2E74B5" w:themeColor="accent1" w:themeShade="BF"/>
      <w:spacing w:val="5"/>
    </w:rPr>
  </w:style>
  <w:style w:type="paragraph" w:styleId="Reviso">
    <w:name w:val="Revision"/>
    <w:hidden/>
    <w:uiPriority w:val="99"/>
    <w:semiHidden/>
    <w:rsid w:val="00E40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1157</Characters>
  <Application>Microsoft Office Word</Application>
  <DocSecurity>0</DocSecurity>
  <Lines>9</Lines>
  <Paragraphs>2</Paragraphs>
  <ScaleCrop>false</ScaleCrop>
  <Company>TJPR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2</cp:revision>
  <dcterms:created xsi:type="dcterms:W3CDTF">2025-03-31T17:58:00Z</dcterms:created>
  <dcterms:modified xsi:type="dcterms:W3CDTF">2025-03-31T19:04:00Z</dcterms:modified>
</cp:coreProperties>
</file>