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6B55" w14:textId="77777777" w:rsidR="00753084" w:rsidRPr="000419F4" w:rsidRDefault="00753084" w:rsidP="0075308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60DE7A5D" w14:textId="77777777" w:rsidR="00753084" w:rsidRPr="000419F4" w:rsidRDefault="00753084" w:rsidP="0075308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52091D7F" w14:textId="77777777" w:rsidR="00753084" w:rsidRPr="000419F4" w:rsidRDefault="00753084" w:rsidP="0075308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42BD7790" w14:textId="77777777" w:rsidR="00753084" w:rsidRPr="00007999" w:rsidRDefault="00753084" w:rsidP="007530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07999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79A0B4C3" w14:textId="00818321" w:rsidR="00753084" w:rsidRPr="000419F4" w:rsidRDefault="00753084" w:rsidP="00753084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5439ACC" w14:textId="77777777" w:rsidR="00753084" w:rsidRPr="00007999" w:rsidRDefault="00753084" w:rsidP="0075308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D9644A0" w14:textId="20523AD5" w:rsidR="00753084" w:rsidRPr="000419F4" w:rsidRDefault="00753084" w:rsidP="0075308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BD2AE9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78D370A8" w14:textId="77777777" w:rsidR="00753084" w:rsidRPr="000419F4" w:rsidRDefault="00753084" w:rsidP="0075308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6295E89F" w14:textId="120EEC1F" w:rsidR="00753084" w:rsidRPr="000419F4" w:rsidRDefault="00753084" w:rsidP="0075308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F873D7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C0A04E3" w14:textId="77777777" w:rsidR="00753084" w:rsidRPr="000419F4" w:rsidRDefault="00753084" w:rsidP="0075308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63FB767B" w14:textId="1AA7E00E" w:rsidR="00753084" w:rsidRPr="009C3084" w:rsidRDefault="00753084" w:rsidP="00D6339D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a</w:t>
      </w:r>
      <w:r w:rsidR="00BD2AE9">
        <w:rPr>
          <w:sz w:val="18"/>
          <w:szCs w:val="18"/>
          <w:lang w:eastAsia="pt-BR"/>
        </w:rPr>
        <w:t xml:space="preserve"> p</w:t>
      </w:r>
      <w:r w:rsidRPr="009C3084">
        <w:rPr>
          <w:rFonts w:eastAsia="Arial" w:cs="Arial"/>
          <w:sz w:val="18"/>
          <w:szCs w:val="18"/>
        </w:rPr>
        <w:t>articipar da</w:t>
      </w:r>
      <w:r w:rsidRPr="009C3084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eastAsia="Arial" w:cs="Arial"/>
          <w:b/>
          <w:bCs/>
          <w:sz w:val="18"/>
          <w:szCs w:val="18"/>
        </w:rPr>
        <w:t xml:space="preserve"> </w:t>
      </w:r>
      <w:r w:rsidRPr="009C3084">
        <w:rPr>
          <w:rFonts w:eastAsia="Arial" w:cs="Arial"/>
          <w:bCs/>
          <w:sz w:val="18"/>
          <w:szCs w:val="18"/>
        </w:rPr>
        <w:t>designada</w:t>
      </w:r>
    </w:p>
    <w:p w14:paraId="40FD40F9" w14:textId="77777777" w:rsidR="00753084" w:rsidRPr="009C3084" w:rsidRDefault="00753084" w:rsidP="0075308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EB266B3" w14:textId="77777777" w:rsidR="00753084" w:rsidRDefault="00753084" w:rsidP="00753084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9C3084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3B874658" w14:textId="618526B8" w:rsidR="00BD2AE9" w:rsidRDefault="00BD2AE9" w:rsidP="00BD2AE9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1</w:t>
      </w:r>
      <w:r w:rsidRPr="004C25D1">
        <w:rPr>
          <w:rFonts w:eastAsia="Arial" w:cs="Arial"/>
          <w:b/>
          <w:sz w:val="18"/>
          <w:szCs w:val="18"/>
        </w:rPr>
        <w:t>.1.</w:t>
      </w:r>
      <w:r w:rsidRPr="004C25D1">
        <w:rPr>
          <w:rFonts w:eastAsia="Arial" w:cs="Arial"/>
          <w:sz w:val="18"/>
          <w:szCs w:val="18"/>
        </w:rPr>
        <w:t xml:space="preserve"> Para participação na audiência</w:t>
      </w:r>
      <w:r w:rsidR="00F873D7">
        <w:rPr>
          <w:rFonts w:eastAsia="Arial" w:cs="Arial"/>
          <w:sz w:val="18"/>
          <w:szCs w:val="18"/>
        </w:rPr>
        <w:t>,</w:t>
      </w:r>
      <w:r w:rsidRPr="004C25D1">
        <w:rPr>
          <w:rFonts w:eastAsia="Arial" w:cs="Arial"/>
          <w:sz w:val="18"/>
          <w:szCs w:val="18"/>
        </w:rPr>
        <w:t xml:space="preserve"> </w:t>
      </w:r>
      <w:r w:rsidRPr="004C25D1">
        <w:rPr>
          <w:rFonts w:eastAsia="Arial" w:cs="Arial"/>
          <w:bCs/>
          <w:sz w:val="18"/>
          <w:szCs w:val="18"/>
        </w:rPr>
        <w:t xml:space="preserve">deverá estar </w:t>
      </w:r>
      <w:proofErr w:type="gramStart"/>
      <w:r w:rsidRPr="004C25D1">
        <w:rPr>
          <w:rFonts w:eastAsia="Arial" w:cs="Arial"/>
          <w:bCs/>
          <w:sz w:val="18"/>
          <w:szCs w:val="18"/>
        </w:rPr>
        <w:t>acompanhado(</w:t>
      </w:r>
      <w:proofErr w:type="gramEnd"/>
      <w:r w:rsidRPr="004C25D1">
        <w:rPr>
          <w:rFonts w:eastAsia="Arial" w:cs="Arial"/>
          <w:bCs/>
          <w:sz w:val="18"/>
          <w:szCs w:val="18"/>
        </w:rPr>
        <w:t>a) por advogado(a). Caso não possua</w:t>
      </w:r>
      <w:r w:rsidR="00FA626B">
        <w:rPr>
          <w:rFonts w:eastAsia="Arial" w:cs="Arial"/>
          <w:bCs/>
          <w:sz w:val="18"/>
          <w:szCs w:val="18"/>
        </w:rPr>
        <w:t>,</w:t>
      </w:r>
      <w:r w:rsidRPr="004C25D1">
        <w:rPr>
          <w:rFonts w:eastAsia="Arial" w:cs="Arial"/>
          <w:bCs/>
          <w:sz w:val="18"/>
          <w:szCs w:val="18"/>
        </w:rPr>
        <w:t xml:space="preserve"> será </w:t>
      </w:r>
      <w:proofErr w:type="gramStart"/>
      <w:r w:rsidRPr="004C25D1">
        <w:rPr>
          <w:rFonts w:eastAsia="Arial" w:cs="Arial"/>
          <w:bCs/>
          <w:sz w:val="18"/>
          <w:szCs w:val="18"/>
        </w:rPr>
        <w:t>nomeado(</w:t>
      </w:r>
      <w:proofErr w:type="gramEnd"/>
      <w:r w:rsidRPr="004C25D1">
        <w:rPr>
          <w:rFonts w:eastAsia="Arial" w:cs="Arial"/>
          <w:bCs/>
          <w:sz w:val="18"/>
          <w:szCs w:val="18"/>
        </w:rPr>
        <w:t>a) defensor(a) público(a) ou dativo(a) (</w:t>
      </w:r>
      <w:proofErr w:type="spellStart"/>
      <w:r w:rsidRPr="004C25D1">
        <w:rPr>
          <w:rFonts w:eastAsia="Arial" w:cs="Arial"/>
          <w:bCs/>
          <w:sz w:val="18"/>
          <w:szCs w:val="18"/>
        </w:rPr>
        <w:t>art</w:t>
      </w:r>
      <w:r>
        <w:rPr>
          <w:rFonts w:eastAsia="Arial" w:cs="Arial"/>
          <w:bCs/>
          <w:sz w:val="18"/>
          <w:szCs w:val="18"/>
        </w:rPr>
        <w:t>s</w:t>
      </w:r>
      <w:proofErr w:type="spellEnd"/>
      <w:r w:rsidRPr="004C25D1">
        <w:rPr>
          <w:rFonts w:eastAsia="Arial" w:cs="Arial"/>
          <w:bCs/>
          <w:sz w:val="18"/>
          <w:szCs w:val="18"/>
        </w:rPr>
        <w:t xml:space="preserve">. </w:t>
      </w:r>
      <w:r>
        <w:rPr>
          <w:rFonts w:eastAsia="Arial" w:cs="Arial"/>
          <w:bCs/>
          <w:sz w:val="18"/>
          <w:szCs w:val="18"/>
        </w:rPr>
        <w:t xml:space="preserve">68 e </w:t>
      </w:r>
      <w:r w:rsidRPr="004C25D1">
        <w:rPr>
          <w:rFonts w:eastAsia="Arial" w:cs="Arial"/>
          <w:bCs/>
          <w:sz w:val="18"/>
          <w:szCs w:val="18"/>
        </w:rPr>
        <w:t>72, Lei nº 9.099/1995)</w:t>
      </w:r>
      <w:r>
        <w:rPr>
          <w:rFonts w:eastAsia="Arial" w:cs="Arial"/>
          <w:sz w:val="18"/>
          <w:szCs w:val="18"/>
          <w:lang w:eastAsia="pt-BR"/>
        </w:rPr>
        <w:t>.</w:t>
      </w:r>
    </w:p>
    <w:p w14:paraId="4FA281B3" w14:textId="36E65432" w:rsidR="00BD2AE9" w:rsidRPr="00695AF1" w:rsidRDefault="00BD2AE9" w:rsidP="00BD2AE9">
      <w:pPr>
        <w:spacing w:after="0" w:line="240" w:lineRule="auto"/>
        <w:rPr>
          <w:rFonts w:cs="Arial"/>
          <w:sz w:val="24"/>
          <w:szCs w:val="24"/>
          <w:lang w:eastAsia="pt-BR"/>
        </w:rPr>
      </w:pPr>
      <w:r w:rsidRPr="00007999">
        <w:rPr>
          <w:rFonts w:eastAsia="Times New Roman" w:cs="Arial"/>
          <w:b/>
          <w:sz w:val="18"/>
          <w:szCs w:val="18"/>
          <w:lang w:eastAsia="pt-BR"/>
        </w:rPr>
        <w:t>IMPORTANTE</w:t>
      </w:r>
      <w:r w:rsidR="00010A55" w:rsidRPr="00007999">
        <w:rPr>
          <w:rFonts w:eastAsia="Times New Roman" w:cs="Arial"/>
          <w:b/>
          <w:sz w:val="18"/>
          <w:szCs w:val="18"/>
          <w:lang w:eastAsia="pt-BR"/>
        </w:rPr>
        <w:t>:</w:t>
      </w:r>
    </w:p>
    <w:p w14:paraId="18E0BF50" w14:textId="77777777" w:rsidR="00010A55" w:rsidRDefault="00010A55" w:rsidP="00010A55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4C25D1">
        <w:rPr>
          <w:rFonts w:eastAsia="Times New Roman" w:cs="Arial"/>
          <w:b/>
          <w:sz w:val="18"/>
          <w:szCs w:val="18"/>
          <w:lang w:eastAsia="pt-BR"/>
        </w:rPr>
        <w:t>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</w:t>
      </w:r>
      <w:r w:rsidRPr="00007999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00799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007999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090F38">
        <w:rPr>
          <w:rFonts w:eastAsia="Times New Roman" w:cs="Arial"/>
          <w:bCs/>
          <w:sz w:val="18"/>
          <w:szCs w:val="18"/>
          <w:lang w:eastAsia="pt-BR"/>
        </w:rPr>
        <w:t>,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a parte intimada, ou </w:t>
      </w:r>
      <w:proofErr w:type="gramStart"/>
      <w:r w:rsidRPr="00090F38">
        <w:rPr>
          <w:rFonts w:eastAsia="Times New Roman" w:cs="Arial"/>
          <w:sz w:val="18"/>
          <w:szCs w:val="18"/>
          <w:lang w:eastAsia="pt-BR"/>
        </w:rPr>
        <w:t>seu(</w:t>
      </w:r>
      <w:proofErr w:type="gramEnd"/>
      <w:r w:rsidRPr="00090F38">
        <w:rPr>
          <w:rFonts w:eastAsia="Times New Roman" w:cs="Arial"/>
          <w:sz w:val="18"/>
          <w:szCs w:val="18"/>
          <w:lang w:eastAsia="pt-BR"/>
        </w:rPr>
        <w:t xml:space="preserve">sua) advogado(a), </w:t>
      </w:r>
      <w:r>
        <w:rPr>
          <w:rFonts w:eastAsia="Times New Roman" w:cs="Arial"/>
          <w:sz w:val="18"/>
          <w:szCs w:val="18"/>
          <w:lang w:eastAsia="pt-BR"/>
        </w:rPr>
        <w:t xml:space="preserve">deverá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</w:t>
      </w:r>
      <w:r>
        <w:rPr>
          <w:rFonts w:eastAsia="Times New Roman" w:cs="Arial"/>
          <w:sz w:val="18"/>
          <w:szCs w:val="18"/>
          <w:lang w:eastAsia="pt-BR"/>
        </w:rPr>
        <w:t xml:space="preserve">a </w:t>
      </w:r>
      <w:r w:rsidRPr="00090F38">
        <w:rPr>
          <w:rFonts w:eastAsia="Times New Roman" w:cs="Arial"/>
          <w:sz w:val="18"/>
          <w:szCs w:val="18"/>
          <w:lang w:eastAsia="pt-BR"/>
        </w:rPr>
        <w:t>estrutura técnica</w:t>
      </w:r>
      <w:r>
        <w:rPr>
          <w:rFonts w:eastAsia="Times New Roman" w:cs="Arial"/>
          <w:sz w:val="18"/>
          <w:szCs w:val="18"/>
          <w:lang w:eastAsia="pt-BR"/>
        </w:rPr>
        <w:t xml:space="preserve"> necessária</w:t>
      </w:r>
      <w:r w:rsidRPr="00090F38">
        <w:rPr>
          <w:rFonts w:eastAsia="Times New Roman" w:cs="Arial"/>
          <w:sz w:val="18"/>
          <w:szCs w:val="18"/>
          <w:lang w:eastAsia="pt-BR"/>
        </w:rPr>
        <w:t xml:space="preserve"> (celular ou computador com internet),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011823BA" w14:textId="77777777" w:rsidR="00010A55" w:rsidRPr="004C25D1" w:rsidRDefault="00010A55" w:rsidP="00010A5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19980AF9" w14:textId="0F798BFA" w:rsidR="00BD2AE9" w:rsidRPr="004C25D1" w:rsidRDefault="00010A55" w:rsidP="00BD2AE9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sz w:val="18"/>
          <w:szCs w:val="18"/>
        </w:rPr>
        <w:t>c</w:t>
      </w:r>
      <w:r w:rsidRPr="004C25D1">
        <w:rPr>
          <w:rFonts w:eastAsia="Arial" w:cs="Arial"/>
          <w:b/>
          <w:sz w:val="18"/>
          <w:szCs w:val="18"/>
        </w:rPr>
        <w:t xml:space="preserve">) </w:t>
      </w:r>
      <w:r w:rsidRPr="004C25D1">
        <w:rPr>
          <w:rFonts w:eastAsia="Arial" w:cs="Arial"/>
          <w:sz w:val="18"/>
          <w:szCs w:val="18"/>
          <w:u w:val="single"/>
        </w:rPr>
        <w:t>Se</w:t>
      </w:r>
      <w:proofErr w:type="gramEnd"/>
      <w:r w:rsidRPr="004C25D1">
        <w:rPr>
          <w:rFonts w:eastAsia="Arial" w:cs="Arial"/>
          <w:sz w:val="18"/>
          <w:szCs w:val="18"/>
          <w:u w:val="single"/>
        </w:rPr>
        <w:t xml:space="preserve"> não puder participar da audiência marcada</w:t>
      </w:r>
      <w:r w:rsidRPr="004C25D1">
        <w:rPr>
          <w:rFonts w:eastAsia="Arial" w:cs="Arial"/>
          <w:sz w:val="18"/>
          <w:szCs w:val="18"/>
        </w:rPr>
        <w:t xml:space="preserve">, </w:t>
      </w:r>
      <w:r w:rsidRPr="0098277C">
        <w:rPr>
          <w:rFonts w:eastAsia="Times New Roman" w:cs="Arial"/>
          <w:sz w:val="18"/>
          <w:szCs w:val="18"/>
          <w:lang w:eastAsia="pt-BR"/>
        </w:rPr>
        <w:t>entre em contato antecipadamente com a Secretaria do Juizado e solicite a remarcação.</w:t>
      </w:r>
    </w:p>
    <w:p w14:paraId="2D1ABD7E" w14:textId="77777777" w:rsidR="00753084" w:rsidRDefault="00753084" w:rsidP="00753084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75E443CA" w14:textId="44FBAD6B" w:rsidR="00753084" w:rsidRPr="00BF50C0" w:rsidRDefault="00753084" w:rsidP="00753084">
      <w:pPr>
        <w:spacing w:after="0" w:line="240" w:lineRule="auto"/>
        <w:rPr>
          <w:rFonts w:eastAsia="Arial" w:cs="Arial"/>
          <w:sz w:val="18"/>
          <w:szCs w:val="18"/>
        </w:rPr>
      </w:pPr>
      <w:r w:rsidRPr="00BF50C0">
        <w:rPr>
          <w:rFonts w:eastAsia="Arial" w:cs="Arial"/>
          <w:b/>
          <w:bCs/>
          <w:sz w:val="18"/>
          <w:szCs w:val="18"/>
        </w:rPr>
        <w:t>MUDOU DE ENDEREÇO?</w:t>
      </w:r>
      <w:r w:rsidRPr="00BF50C0">
        <w:rPr>
          <w:rFonts w:eastAsia="Arial" w:cs="Arial"/>
          <w:sz w:val="18"/>
          <w:szCs w:val="18"/>
        </w:rPr>
        <w:t xml:space="preserve"> É preciso comunicar </w:t>
      </w:r>
      <w:r w:rsidR="00C9159E">
        <w:rPr>
          <w:rFonts w:eastAsia="Arial" w:cs="Arial"/>
          <w:sz w:val="18"/>
          <w:szCs w:val="18"/>
        </w:rPr>
        <w:t>à</w:t>
      </w:r>
      <w:r w:rsidRPr="00BF50C0">
        <w:rPr>
          <w:rFonts w:eastAsia="Arial" w:cs="Arial"/>
          <w:sz w:val="18"/>
          <w:szCs w:val="18"/>
        </w:rPr>
        <w:t xml:space="preserve"> Secretaria do Juizado as mudanças de endereço ocorridas durante o processo.</w:t>
      </w:r>
      <w:r>
        <w:rPr>
          <w:rFonts w:eastAsia="Arial" w:cs="Arial"/>
          <w:sz w:val="18"/>
          <w:szCs w:val="18"/>
        </w:rPr>
        <w:t xml:space="preserve"> </w:t>
      </w:r>
    </w:p>
    <w:p w14:paraId="5109A55A" w14:textId="77777777" w:rsidR="00753084" w:rsidRDefault="00753084" w:rsidP="00753084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17BFBDFE" w14:textId="77777777" w:rsidR="00010A55" w:rsidRDefault="00010A55" w:rsidP="00010A55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1E868EE" w14:textId="77777777" w:rsidR="00010A55" w:rsidRDefault="00010A55" w:rsidP="00007999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3C0E3A05" w14:textId="77777777" w:rsidR="00010A55" w:rsidRPr="002F2221" w:rsidRDefault="00010A55" w:rsidP="00010A55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069D1098" w14:textId="53697DEF" w:rsidR="003B3ADA" w:rsidRDefault="00010A55" w:rsidP="00753084">
      <w:pPr>
        <w:spacing w:after="0" w:line="240" w:lineRule="auto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7797F6E6" w14:textId="77777777" w:rsidR="003B3ADA" w:rsidRDefault="003B3ADA" w:rsidP="00753084">
      <w:pPr>
        <w:spacing w:after="0" w:line="240" w:lineRule="auto"/>
        <w:rPr>
          <w:rFonts w:eastAsia="Times New Roman"/>
          <w:sz w:val="14"/>
          <w:lang w:eastAsia="pt-BR"/>
        </w:rPr>
      </w:pPr>
    </w:p>
    <w:p w14:paraId="1A32BE1D" w14:textId="77777777" w:rsidR="00010A55" w:rsidRPr="007F3BB1" w:rsidRDefault="00010A55" w:rsidP="00010A55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F3BB1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010A55" w:rsidRPr="007F3BB1" w14:paraId="72807D43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0B92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412C99E2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55A1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B99FC39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7F3BB1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4D6DDE6A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0AFA5BD5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</w:t>
            </w:r>
          </w:p>
          <w:p w14:paraId="41A1AD41" w14:textId="77777777" w:rsidR="00010A55" w:rsidRPr="007F3BB1" w:rsidRDefault="00010A55" w:rsidP="002F22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$</w:t>
            </w:r>
            <w:proofErr w:type="spellStart"/>
            <w:r w:rsidRPr="00055C2F">
              <w:rPr>
                <w:rFonts w:eastAsia="Times New Roman" w:cs="Arial"/>
                <w:bCs/>
                <w:sz w:val="14"/>
                <w:szCs w:val="18"/>
                <w:lang w:eastAsia="pt-BR"/>
              </w:rPr>
              <w:t>audienciaQRCode</w:t>
            </w:r>
            <w:proofErr w:type="spellEnd"/>
          </w:p>
        </w:tc>
      </w:tr>
      <w:tr w:rsidR="00010A55" w:rsidRPr="007F3BB1" w14:paraId="734C4199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6DB3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3754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7F3BB1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E228069" w14:textId="77777777" w:rsidR="00010A55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7F3BB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7F3BB1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4CA50F64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D17A75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9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D17A75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10" w:history="1">
              <w:r w:rsidRPr="00D17A75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010A55" w:rsidRPr="007F3BB1" w14:paraId="6006C685" w14:textId="77777777" w:rsidTr="002F2221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86F7" w14:textId="77777777" w:rsidR="00832C4F" w:rsidRDefault="00832C4F" w:rsidP="00832C4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F2A67FB" w14:textId="77777777" w:rsidR="00832C4F" w:rsidRDefault="00832C4F" w:rsidP="00832C4F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t-BR"/>
              </w:rPr>
            </w:pPr>
          </w:p>
          <w:p w14:paraId="68E3CF23" w14:textId="77777777" w:rsidR="00832C4F" w:rsidRPr="00C34CAB" w:rsidRDefault="00832C4F" w:rsidP="00832C4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C34CAB">
              <w:rPr>
                <w:rFonts w:eastAsia="Times New Roman" w:cs="Arial"/>
                <w:sz w:val="14"/>
                <w:szCs w:val="14"/>
                <w:lang w:eastAsia="pt-BR"/>
              </w:rPr>
              <w:t>Para mais informações, acesse o vídeo apontando a câmera do celular para a figura abaixo:</w:t>
            </w:r>
          </w:p>
          <w:p w14:paraId="1B0BF7C2" w14:textId="3F08629F" w:rsidR="00010A55" w:rsidRPr="007F3BB1" w:rsidRDefault="00832C4F" w:rsidP="0000799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C34CAB">
              <w:rPr>
                <w:rFonts w:cs="Arial"/>
                <w:sz w:val="14"/>
                <w:szCs w:val="14"/>
              </w:rPr>
              <w:t>$</w:t>
            </w:r>
            <w:proofErr w:type="spellStart"/>
            <w:r w:rsidRPr="00C34CAB">
              <w:rPr>
                <w:rFonts w:cs="Arial"/>
                <w:sz w:val="14"/>
                <w:szCs w:val="14"/>
              </w:rPr>
              <w:t>qrCodeAudienciaPreliminar</w:t>
            </w:r>
            <w:proofErr w:type="spellEnd"/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7CD5" w14:textId="77777777" w:rsidR="00010A55" w:rsidRPr="001E1DCD" w:rsidRDefault="00010A55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06BDC96E" w14:textId="77777777" w:rsidR="00010A55" w:rsidRPr="001E1DCD" w:rsidRDefault="00010A55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39E53077" w14:textId="77777777" w:rsidR="00010A55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28812537" w14:textId="77777777" w:rsidR="00010A55" w:rsidRPr="001E5260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lastRenderedPageBreak/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7D7D7C9A" w14:textId="77777777" w:rsidR="00010A55" w:rsidRPr="001E1DCD" w:rsidRDefault="00010A55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5222270A" w14:textId="77777777" w:rsidR="00010A55" w:rsidRPr="001E1DCD" w:rsidRDefault="00010A55" w:rsidP="002F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034097A8" w14:textId="77777777" w:rsidR="00010A55" w:rsidRPr="007F3BB1" w:rsidRDefault="00010A55" w:rsidP="002F222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68639D1E" w14:textId="77777777" w:rsidR="008216D2" w:rsidRDefault="008216D2">
      <w:pPr>
        <w:spacing w:after="0" w:line="240" w:lineRule="auto"/>
      </w:pP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66B1" w14:textId="77777777" w:rsidR="00753084" w:rsidRDefault="00753084" w:rsidP="00753084">
      <w:pPr>
        <w:spacing w:after="0" w:line="240" w:lineRule="auto"/>
      </w:pPr>
      <w:r>
        <w:separator/>
      </w:r>
    </w:p>
  </w:endnote>
  <w:endnote w:type="continuationSeparator" w:id="0">
    <w:p w14:paraId="0EA0EA87" w14:textId="77777777" w:rsidR="00753084" w:rsidRDefault="00753084" w:rsidP="007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1A4B" w14:textId="77777777" w:rsidR="00753084" w:rsidRDefault="00753084" w:rsidP="00753084">
      <w:pPr>
        <w:spacing w:after="0" w:line="240" w:lineRule="auto"/>
      </w:pPr>
      <w:r>
        <w:separator/>
      </w:r>
    </w:p>
  </w:footnote>
  <w:footnote w:type="continuationSeparator" w:id="0">
    <w:p w14:paraId="35D95A99" w14:textId="77777777" w:rsidR="00753084" w:rsidRDefault="00753084" w:rsidP="00753084">
      <w:pPr>
        <w:spacing w:after="0" w:line="240" w:lineRule="auto"/>
      </w:pPr>
      <w:r>
        <w:continuationSeparator/>
      </w:r>
    </w:p>
  </w:footnote>
  <w:footnote w:id="1">
    <w:p w14:paraId="247B786C" w14:textId="7966E0DB" w:rsidR="00753084" w:rsidRPr="007F3BB1" w:rsidRDefault="00753084" w:rsidP="00753084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F873D7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F873D7">
        <w:rPr>
          <w:rFonts w:ascii="Arial" w:hAnsi="Arial" w:cs="Arial"/>
          <w:sz w:val="14"/>
          <w:szCs w:val="14"/>
        </w:rPr>
        <w:t xml:space="preserve"> (</w:t>
      </w:r>
      <w:r w:rsidR="00F873D7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F873D7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F873D7">
        <w:rPr>
          <w:rFonts w:ascii="Arial" w:hAnsi="Arial" w:cs="Arial"/>
          <w:sz w:val="14"/>
          <w:szCs w:val="14"/>
        </w:rPr>
        <w:t>)</w:t>
      </w:r>
      <w:r w:rsidR="00F873D7" w:rsidRPr="001E5260">
        <w:rPr>
          <w:rFonts w:ascii="Arial" w:hAnsi="Arial" w:cs="Arial"/>
          <w:sz w:val="14"/>
          <w:szCs w:val="14"/>
        </w:rPr>
        <w:t xml:space="preserve">, </w:t>
      </w:r>
      <w:r w:rsidR="00F873D7">
        <w:rPr>
          <w:rFonts w:ascii="Arial" w:hAnsi="Arial" w:cs="Arial"/>
          <w:sz w:val="14"/>
          <w:szCs w:val="14"/>
        </w:rPr>
        <w:t xml:space="preserve">em conformidade com </w:t>
      </w:r>
      <w:r w:rsidR="00F873D7" w:rsidRPr="001E5260">
        <w:rPr>
          <w:rFonts w:ascii="Arial" w:hAnsi="Arial" w:cs="Arial"/>
          <w:sz w:val="14"/>
          <w:szCs w:val="14"/>
        </w:rPr>
        <w:t>o</w:t>
      </w:r>
      <w:r w:rsidR="00F873D7">
        <w:rPr>
          <w:rFonts w:ascii="Arial" w:hAnsi="Arial" w:cs="Arial"/>
          <w:sz w:val="14"/>
          <w:szCs w:val="14"/>
        </w:rPr>
        <w:t xml:space="preserve"> disposto no</w:t>
      </w:r>
      <w:r w:rsidR="00F873D7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F873D7">
        <w:rPr>
          <w:rFonts w:ascii="Arial" w:hAnsi="Arial" w:cs="Arial"/>
          <w:sz w:val="14"/>
          <w:szCs w:val="14"/>
        </w:rPr>
        <w:t xml:space="preserve">art. 262 do </w:t>
      </w:r>
      <w:r w:rsidR="00F873D7" w:rsidRPr="007523FF">
        <w:rPr>
          <w:rFonts w:ascii="Arial" w:hAnsi="Arial" w:cs="Arial"/>
          <w:sz w:val="14"/>
          <w:szCs w:val="14"/>
        </w:rPr>
        <w:t xml:space="preserve">Código de </w:t>
      </w:r>
      <w:bookmarkStart w:id="1" w:name="_GoBack"/>
      <w:r w:rsidR="00F873D7" w:rsidRPr="007523FF">
        <w:rPr>
          <w:rFonts w:ascii="Arial" w:hAnsi="Arial" w:cs="Arial"/>
          <w:sz w:val="14"/>
          <w:szCs w:val="14"/>
        </w:rPr>
        <w:t>Normas do Foro Judicial</w:t>
      </w:r>
      <w:r w:rsidR="00F873D7">
        <w:rPr>
          <w:rFonts w:ascii="Arial" w:hAnsi="Arial" w:cs="Arial"/>
          <w:sz w:val="14"/>
          <w:szCs w:val="14"/>
        </w:rPr>
        <w:t xml:space="preserve"> </w:t>
      </w:r>
      <w:r w:rsidR="00F873D7" w:rsidRPr="001E5260">
        <w:rPr>
          <w:rFonts w:ascii="Arial" w:hAnsi="Arial" w:cs="Arial"/>
          <w:sz w:val="14"/>
          <w:szCs w:val="14"/>
        </w:rPr>
        <w:t>do TJPR</w:t>
      </w:r>
      <w:r w:rsidR="00F873D7">
        <w:rPr>
          <w:rFonts w:ascii="Arial" w:hAnsi="Arial" w:cs="Arial"/>
          <w:sz w:val="14"/>
          <w:szCs w:val="14"/>
        </w:rPr>
        <w:t xml:space="preserve"> (Provimento</w:t>
      </w:r>
      <w:r w:rsidR="00F873D7" w:rsidRPr="001E5260">
        <w:rPr>
          <w:rFonts w:ascii="Arial" w:hAnsi="Arial" w:cs="Arial"/>
          <w:sz w:val="14"/>
          <w:szCs w:val="14"/>
        </w:rPr>
        <w:t xml:space="preserve"> nº </w:t>
      </w:r>
      <w:r w:rsidR="00F873D7">
        <w:rPr>
          <w:rFonts w:ascii="Arial" w:hAnsi="Arial" w:cs="Arial"/>
          <w:sz w:val="14"/>
          <w:szCs w:val="14"/>
        </w:rPr>
        <w:t>316</w:t>
      </w:r>
      <w:r w:rsidR="00F873D7" w:rsidRPr="001E5260">
        <w:rPr>
          <w:rFonts w:ascii="Arial" w:hAnsi="Arial" w:cs="Arial"/>
          <w:sz w:val="14"/>
          <w:szCs w:val="14"/>
        </w:rPr>
        <w:t>/202</w:t>
      </w:r>
      <w:r w:rsidR="00F873D7">
        <w:rPr>
          <w:rFonts w:ascii="Arial" w:hAnsi="Arial" w:cs="Arial"/>
          <w:sz w:val="14"/>
          <w:szCs w:val="14"/>
        </w:rPr>
        <w:t>2)</w:t>
      </w:r>
      <w:r w:rsidR="00F873D7" w:rsidRPr="001E5260">
        <w:rPr>
          <w:rFonts w:ascii="Arial" w:hAnsi="Arial" w:cs="Arial"/>
          <w:sz w:val="14"/>
          <w:szCs w:val="14"/>
        </w:rPr>
        <w:t>.</w:t>
      </w:r>
      <w:bookmarkEnd w:id="0"/>
      <w:bookmarkEnd w:id="1"/>
    </w:p>
  </w:footnote>
  <w:footnote w:id="2">
    <w:p w14:paraId="75F9A4DF" w14:textId="77777777" w:rsidR="00010A55" w:rsidRDefault="00010A55" w:rsidP="00007999">
      <w:pPr>
        <w:pStyle w:val="Textodenotaderodap"/>
        <w:jc w:val="both"/>
      </w:pPr>
      <w:r w:rsidRPr="002F2221">
        <w:rPr>
          <w:rStyle w:val="Refdenotaderodap"/>
          <w:rFonts w:ascii="Arial" w:hAnsi="Arial" w:cs="Arial"/>
          <w:sz w:val="14"/>
          <w:szCs w:val="14"/>
        </w:rPr>
        <w:footnoteRef/>
      </w:r>
      <w:r w:rsidRPr="002F2221">
        <w:rPr>
          <w:rFonts w:ascii="Arial" w:hAnsi="Arial" w:cs="Arial"/>
          <w:sz w:val="14"/>
          <w:szCs w:val="14"/>
        </w:rPr>
        <w:t xml:space="preserve"> </w:t>
      </w:r>
      <w:r w:rsidRPr="002F2221">
        <w:rPr>
          <w:rFonts w:ascii="Arial" w:hAnsi="Arial" w:cs="Arial"/>
          <w:sz w:val="14"/>
          <w:szCs w:val="16"/>
        </w:rPr>
        <w:t xml:space="preserve">Nos termos do </w:t>
      </w:r>
      <w:r w:rsidRPr="002F2221"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 w:rsidRPr="002F2221">
        <w:rPr>
          <w:rFonts w:ascii="Arial" w:hAnsi="Arial" w:cs="Arial"/>
          <w:sz w:val="14"/>
          <w:szCs w:val="16"/>
        </w:rPr>
        <w:t xml:space="preserve">, </w:t>
      </w:r>
      <w:r w:rsidRPr="002F2221">
        <w:rPr>
          <w:rFonts w:ascii="Arial" w:hAnsi="Arial" w:cs="Arial"/>
          <w:sz w:val="14"/>
          <w:szCs w:val="16"/>
          <w:u w:val="single"/>
        </w:rPr>
        <w:t>audiência virtual</w:t>
      </w:r>
      <w:r w:rsidRPr="002F2221"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; </w:t>
      </w:r>
      <w:r w:rsidRPr="002F2221">
        <w:rPr>
          <w:rFonts w:ascii="Arial" w:hAnsi="Arial" w:cs="Arial"/>
          <w:sz w:val="14"/>
          <w:szCs w:val="16"/>
          <w:u w:val="single"/>
        </w:rPr>
        <w:t>videoconferência</w:t>
      </w:r>
      <w:r w:rsidRPr="002F2221"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 w:rsidRPr="002F2221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2F2221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 w:rsidRPr="002F2221">
        <w:rPr>
          <w:rFonts w:ascii="Arial" w:hAnsi="Arial" w:cs="Arial"/>
          <w:sz w:val="14"/>
          <w:szCs w:val="16"/>
          <w:u w:val="single"/>
        </w:rPr>
        <w:t>audiência semipresencial</w:t>
      </w:r>
      <w:r w:rsidRPr="002F2221"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2F2221">
        <w:rPr>
          <w:rFonts w:ascii="Arial" w:hAnsi="Arial" w:cs="Arial"/>
          <w:sz w:val="14"/>
          <w:szCs w:val="16"/>
        </w:rPr>
        <w:t>telepresencial</w:t>
      </w:r>
      <w:proofErr w:type="spellEnd"/>
      <w:r w:rsidRPr="002F2221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84"/>
    <w:rsid w:val="00007999"/>
    <w:rsid w:val="00010A55"/>
    <w:rsid w:val="001F2093"/>
    <w:rsid w:val="003B3ADA"/>
    <w:rsid w:val="0049696D"/>
    <w:rsid w:val="004B7EAF"/>
    <w:rsid w:val="006306E4"/>
    <w:rsid w:val="00753084"/>
    <w:rsid w:val="007808D5"/>
    <w:rsid w:val="007927F6"/>
    <w:rsid w:val="007F54DF"/>
    <w:rsid w:val="007F778D"/>
    <w:rsid w:val="008216D2"/>
    <w:rsid w:val="00832C4F"/>
    <w:rsid w:val="00B62BB4"/>
    <w:rsid w:val="00BD2AE9"/>
    <w:rsid w:val="00C70FA7"/>
    <w:rsid w:val="00C9159E"/>
    <w:rsid w:val="00D6339D"/>
    <w:rsid w:val="00E4125B"/>
    <w:rsid w:val="00ED3B5A"/>
    <w:rsid w:val="00F27A45"/>
    <w:rsid w:val="00F873D7"/>
    <w:rsid w:val="00F97466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6FE0"/>
  <w15:chartTrackingRefBased/>
  <w15:docId w15:val="{3CC5B350-E979-4D89-B1CE-601A6C6C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08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3084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75308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308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30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3084"/>
    <w:rPr>
      <w:vertAlign w:val="superscript"/>
    </w:rPr>
  </w:style>
  <w:style w:type="paragraph" w:styleId="Reviso">
    <w:name w:val="Revision"/>
    <w:hidden/>
    <w:uiPriority w:val="99"/>
    <w:semiHidden/>
    <w:rsid w:val="00753084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C70F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4D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10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4788-92C5-429E-91C1-AFD5D59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19</cp:revision>
  <dcterms:created xsi:type="dcterms:W3CDTF">2022-10-05T19:23:00Z</dcterms:created>
  <dcterms:modified xsi:type="dcterms:W3CDTF">2023-11-16T18:47:00Z</dcterms:modified>
</cp:coreProperties>
</file>