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0B0" w14:textId="77777777" w:rsidR="00CC449C" w:rsidRPr="00606879" w:rsidRDefault="00CC449C" w:rsidP="00CC449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06879">
        <w:rPr>
          <w:rFonts w:ascii="Arial" w:hAnsi="Arial" w:cs="Arial"/>
          <w:sz w:val="18"/>
          <w:szCs w:val="18"/>
        </w:rPr>
        <w:t>$</w:t>
      </w:r>
      <w:proofErr w:type="spellStart"/>
      <w:r w:rsidRPr="00606879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6DA95C3" w14:textId="77777777" w:rsidR="00CC449C" w:rsidRPr="00606879" w:rsidRDefault="00CC449C" w:rsidP="00CC449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06879">
        <w:rPr>
          <w:rFonts w:ascii="Arial" w:hAnsi="Arial" w:cs="Arial"/>
          <w:sz w:val="18"/>
          <w:szCs w:val="18"/>
        </w:rPr>
        <w:t>$</w:t>
      </w:r>
      <w:proofErr w:type="spellStart"/>
      <w:r w:rsidRPr="00606879">
        <w:rPr>
          <w:rFonts w:ascii="Arial" w:hAnsi="Arial" w:cs="Arial"/>
          <w:sz w:val="18"/>
          <w:szCs w:val="18"/>
        </w:rPr>
        <w:t>cabecalho</w:t>
      </w:r>
      <w:proofErr w:type="spellEnd"/>
    </w:p>
    <w:p w14:paraId="0AB01D34" w14:textId="77777777" w:rsidR="00CC449C" w:rsidRPr="00606879" w:rsidRDefault="00CC449C" w:rsidP="00CC449C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60687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0687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AA27F4C" w14:textId="77777777" w:rsidR="00CC449C" w:rsidRPr="00606879" w:rsidRDefault="00CC449C" w:rsidP="00CC449C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606879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606879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173D1F0E" w14:textId="77777777" w:rsidR="00CC449C" w:rsidRPr="003616EF" w:rsidRDefault="00CC449C" w:rsidP="00CC44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DD2D29" w14:textId="5A68FCB2" w:rsidR="00CC449C" w:rsidRPr="00606879" w:rsidRDefault="00CC449C" w:rsidP="00CC449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606879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606879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606879">
        <w:rPr>
          <w:rFonts w:ascii="Arial" w:hAnsi="Arial" w:cs="Arial"/>
          <w:sz w:val="18"/>
          <w:szCs w:val="18"/>
        </w:rPr>
        <w:t>(), nesta Secretaria d</w:t>
      </w:r>
      <w:r w:rsidR="00CE01AA">
        <w:rPr>
          <w:rFonts w:ascii="Arial" w:hAnsi="Arial" w:cs="Arial"/>
          <w:sz w:val="18"/>
          <w:szCs w:val="18"/>
        </w:rPr>
        <w:t>o</w:t>
      </w:r>
      <w:r w:rsidRPr="00606879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606879">
        <w:rPr>
          <w:rFonts w:ascii="Arial" w:hAnsi="Arial" w:cs="Arial"/>
          <w:sz w:val="18"/>
          <w:szCs w:val="18"/>
        </w:rPr>
        <w:t>vara.getDescricao</w:t>
      </w:r>
      <w:proofErr w:type="spellEnd"/>
      <w:r w:rsidRPr="00606879">
        <w:rPr>
          <w:rFonts w:ascii="Arial" w:hAnsi="Arial" w:cs="Arial"/>
          <w:sz w:val="18"/>
          <w:szCs w:val="18"/>
        </w:rPr>
        <w:t xml:space="preserve">(), Estado do Paraná, a parte </w:t>
      </w:r>
      <w:r w:rsidRPr="00606879">
        <w:rPr>
          <w:rStyle w:val="normaltextrun"/>
          <w:rFonts w:ascii="Arial" w:hAnsi="Arial" w:cs="Arial"/>
          <w:sz w:val="18"/>
          <w:szCs w:val="18"/>
        </w:rPr>
        <w:t>$</w:t>
      </w:r>
      <w:proofErr w:type="spellStart"/>
      <w:r w:rsidRPr="00606879">
        <w:rPr>
          <w:rStyle w:val="normaltextrun"/>
          <w:rFonts w:ascii="Arial" w:hAnsi="Arial" w:cs="Arial"/>
          <w:sz w:val="18"/>
          <w:szCs w:val="18"/>
        </w:rPr>
        <w:t>partesVitimas</w:t>
      </w:r>
      <w:proofErr w:type="spellEnd"/>
      <w:r w:rsidRPr="00606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606879">
        <w:rPr>
          <w:rFonts w:ascii="Arial" w:hAnsi="Arial" w:cs="Arial"/>
          <w:sz w:val="18"/>
          <w:szCs w:val="18"/>
        </w:rPr>
        <w:t>(acima qualificada) compareceu para:</w:t>
      </w:r>
    </w:p>
    <w:p w14:paraId="261A45E7" w14:textId="77777777" w:rsidR="00CC449C" w:rsidRPr="00606879" w:rsidRDefault="00CC449C" w:rsidP="00CC449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F877BF" w14:textId="4538954B" w:rsidR="00CC449C" w:rsidRPr="00606879" w:rsidRDefault="00CC449C" w:rsidP="00CC449C">
      <w:pPr>
        <w:pStyle w:val="SemEspaamento"/>
        <w:rPr>
          <w:sz w:val="18"/>
          <w:szCs w:val="18"/>
        </w:rPr>
      </w:pPr>
      <w:r w:rsidRPr="00606879">
        <w:rPr>
          <w:rFonts w:ascii="Arial" w:hAnsi="Arial" w:cs="Arial"/>
          <w:sz w:val="18"/>
          <w:szCs w:val="18"/>
        </w:rPr>
        <w:t>Requerer a retratação ao direito de representação</w:t>
      </w:r>
      <w:r w:rsidR="00CE01AA">
        <w:rPr>
          <w:rFonts w:ascii="Arial" w:hAnsi="Arial" w:cs="Arial"/>
          <w:sz w:val="18"/>
          <w:szCs w:val="18"/>
        </w:rPr>
        <w:t>,</w:t>
      </w:r>
      <w:r w:rsidRPr="00606879">
        <w:rPr>
          <w:rFonts w:ascii="Arial" w:hAnsi="Arial" w:cs="Arial"/>
          <w:sz w:val="18"/>
          <w:szCs w:val="18"/>
        </w:rPr>
        <w:t xml:space="preserve"> com consequente arquivamento dos autos.</w:t>
      </w:r>
      <w:r w:rsidRPr="00606879">
        <w:rPr>
          <w:sz w:val="18"/>
          <w:szCs w:val="18"/>
        </w:rPr>
        <w:t xml:space="preserve"> </w:t>
      </w:r>
    </w:p>
    <w:p w14:paraId="4F16C981" w14:textId="77777777" w:rsidR="00CC449C" w:rsidRPr="00606879" w:rsidRDefault="00CC449C" w:rsidP="00CC449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83D4204" w14:textId="77777777" w:rsidR="00CC449C" w:rsidRPr="00606879" w:rsidRDefault="00CC449C" w:rsidP="00CC449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6879">
        <w:rPr>
          <w:rFonts w:ascii="Arial" w:hAnsi="Arial" w:cs="Arial"/>
          <w:sz w:val="18"/>
          <w:szCs w:val="18"/>
        </w:rPr>
        <w:t>PEDE DEFERIMENTO.</w:t>
      </w:r>
    </w:p>
    <w:p w14:paraId="211A595D" w14:textId="77777777" w:rsidR="00CC449C" w:rsidRPr="00606879" w:rsidRDefault="00CC449C" w:rsidP="00CC449C">
      <w:pPr>
        <w:jc w:val="center"/>
        <w:rPr>
          <w:rFonts w:ascii="Arial" w:hAnsi="Arial" w:cs="Arial"/>
          <w:sz w:val="18"/>
          <w:szCs w:val="18"/>
        </w:rPr>
      </w:pPr>
      <w:r w:rsidRPr="00606879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606879">
        <w:rPr>
          <w:rFonts w:ascii="Arial" w:hAnsi="Arial" w:cs="Arial"/>
          <w:sz w:val="18"/>
          <w:szCs w:val="18"/>
        </w:rPr>
        <w:t>vara.getDescricao</w:t>
      </w:r>
      <w:proofErr w:type="spellEnd"/>
      <w:proofErr w:type="gramEnd"/>
      <w:r w:rsidRPr="00606879">
        <w:rPr>
          <w:rFonts w:ascii="Arial" w:hAnsi="Arial" w:cs="Arial"/>
          <w:sz w:val="18"/>
          <w:szCs w:val="18"/>
        </w:rPr>
        <w:t>()</w:t>
      </w:r>
      <w:r w:rsidRPr="0060687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06879">
        <w:rPr>
          <w:rFonts w:ascii="Arial" w:hAnsi="Arial" w:cs="Arial"/>
          <w:sz w:val="18"/>
          <w:szCs w:val="18"/>
        </w:rPr>
        <w:t>$</w:t>
      </w:r>
      <w:proofErr w:type="spellStart"/>
      <w:r w:rsidRPr="00606879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606879">
        <w:rPr>
          <w:rFonts w:ascii="Arial" w:hAnsi="Arial" w:cs="Arial"/>
          <w:sz w:val="18"/>
          <w:szCs w:val="18"/>
        </w:rPr>
        <w:t>().</w:t>
      </w:r>
    </w:p>
    <w:p w14:paraId="0AE30A52" w14:textId="26C43BFC" w:rsidR="00CC449C" w:rsidRDefault="00CC449C" w:rsidP="00CC449C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13DEEF0" w14:textId="50045676" w:rsidR="00CE01AA" w:rsidRDefault="00CE01AA" w:rsidP="00CC449C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175CE93" w14:textId="77777777" w:rsidR="00CE01AA" w:rsidRPr="00606879" w:rsidRDefault="00CE01AA" w:rsidP="00CC449C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30FB4D8" w14:textId="763656AC" w:rsidR="00CC449C" w:rsidRPr="00606879" w:rsidRDefault="00CC449C" w:rsidP="00CC449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606879">
        <w:rPr>
          <w:rFonts w:ascii="Arial" w:hAnsi="Arial" w:cs="Arial"/>
          <w:color w:val="000000"/>
          <w:sz w:val="18"/>
          <w:szCs w:val="18"/>
        </w:rPr>
        <w:t>__________</w:t>
      </w:r>
      <w:r w:rsidR="00CE01AA">
        <w:rPr>
          <w:rFonts w:ascii="Arial" w:hAnsi="Arial" w:cs="Arial"/>
          <w:color w:val="000000"/>
          <w:sz w:val="18"/>
          <w:szCs w:val="18"/>
        </w:rPr>
        <w:t>_____________________</w:t>
      </w:r>
      <w:r w:rsidRPr="00606879">
        <w:rPr>
          <w:rFonts w:ascii="Arial" w:hAnsi="Arial" w:cs="Arial"/>
          <w:color w:val="000000"/>
          <w:sz w:val="18"/>
          <w:szCs w:val="18"/>
        </w:rPr>
        <w:t>________________</w:t>
      </w:r>
    </w:p>
    <w:p w14:paraId="4C99A021" w14:textId="77777777" w:rsidR="00CC449C" w:rsidRPr="00606879" w:rsidRDefault="00CC449C" w:rsidP="00CC449C">
      <w:pPr>
        <w:jc w:val="center"/>
        <w:rPr>
          <w:b/>
          <w:sz w:val="18"/>
          <w:szCs w:val="18"/>
        </w:rPr>
      </w:pPr>
      <w:r w:rsidRPr="00606879">
        <w:rPr>
          <w:rStyle w:val="normaltextrun"/>
          <w:rFonts w:ascii="Arial" w:hAnsi="Arial" w:cs="Arial"/>
          <w:b/>
          <w:sz w:val="18"/>
          <w:szCs w:val="18"/>
        </w:rPr>
        <w:t>$</w:t>
      </w:r>
      <w:proofErr w:type="spellStart"/>
      <w:r w:rsidRPr="00606879">
        <w:rPr>
          <w:rStyle w:val="normaltextrun"/>
          <w:rFonts w:ascii="Arial" w:hAnsi="Arial" w:cs="Arial"/>
          <w:b/>
          <w:sz w:val="18"/>
          <w:szCs w:val="18"/>
        </w:rPr>
        <w:t>partesVitimas</w:t>
      </w:r>
      <w:proofErr w:type="spellEnd"/>
    </w:p>
    <w:p w14:paraId="089BFB7D" w14:textId="5FB857BF" w:rsidR="004B09EE" w:rsidRDefault="004B09EE"/>
    <w:sectPr w:rsidR="004B09EE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C"/>
    <w:rsid w:val="003616EF"/>
    <w:rsid w:val="004B09EE"/>
    <w:rsid w:val="00606879"/>
    <w:rsid w:val="00662C9B"/>
    <w:rsid w:val="00CC449C"/>
    <w:rsid w:val="00C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025F"/>
  <w15:chartTrackingRefBased/>
  <w15:docId w15:val="{F3BE7001-9783-4DE0-8504-DA597C76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49C"/>
    <w:pPr>
      <w:spacing w:before="100" w:beforeAutospacing="1" w:after="100" w:afterAutospacing="1"/>
      <w:jc w:val="both"/>
    </w:pPr>
    <w:rPr>
      <w:sz w:val="22"/>
    </w:rPr>
  </w:style>
  <w:style w:type="paragraph" w:styleId="SemEspaamento">
    <w:name w:val="No Spacing"/>
    <w:uiPriority w:val="1"/>
    <w:qFormat/>
    <w:rsid w:val="00C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C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</cp:revision>
  <dcterms:created xsi:type="dcterms:W3CDTF">2022-07-08T18:51:00Z</dcterms:created>
  <dcterms:modified xsi:type="dcterms:W3CDTF">2023-11-20T18:25:00Z</dcterms:modified>
</cp:coreProperties>
</file>