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A26EE" w14:textId="77777777" w:rsidR="008406B4" w:rsidRPr="000068D3" w:rsidRDefault="008406B4" w:rsidP="008406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15BC1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15BC1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A15BC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2CD462B6" w14:textId="77777777" w:rsidR="008406B4" w:rsidRPr="000068D3" w:rsidRDefault="008406B4" w:rsidP="008406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15BC1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15BC1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6ADBA952" w14:textId="77777777" w:rsidR="008406B4" w:rsidRPr="00A15BC1" w:rsidRDefault="008406B4" w:rsidP="008406B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A15BC1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15BC1">
        <w:rPr>
          <w:rFonts w:ascii="Arial" w:eastAsia="Times New Roman" w:hAnsi="Arial" w:cs="Arial"/>
          <w:sz w:val="18"/>
          <w:szCs w:val="18"/>
          <w:lang w:eastAsia="pt-BR"/>
        </w:rPr>
        <w:t>dadosProcessoCompletoSemContato</w:t>
      </w:r>
      <w:proofErr w:type="spellEnd"/>
    </w:p>
    <w:p w14:paraId="07FB9A64" w14:textId="77777777" w:rsidR="008406B4" w:rsidRPr="00A15BC1" w:rsidRDefault="008406B4" w:rsidP="008406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15BC1">
        <w:rPr>
          <w:rFonts w:ascii="Arial" w:eastAsia="Times New Roman" w:hAnsi="Arial" w:cs="Arial"/>
          <w:sz w:val="18"/>
          <w:szCs w:val="18"/>
          <w:lang w:eastAsia="pt-BR"/>
        </w:rPr>
        <w:t>Urgente: $</w:t>
      </w:r>
      <w:proofErr w:type="spellStart"/>
      <w:r w:rsidRPr="00A15BC1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A15BC1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gramStart"/>
      <w:r w:rsidRPr="00A15BC1">
        <w:rPr>
          <w:rFonts w:ascii="Arial" w:eastAsia="Times New Roman" w:hAnsi="Arial" w:cs="Arial"/>
          <w:sz w:val="18"/>
          <w:szCs w:val="18"/>
          <w:lang w:eastAsia="pt-BR"/>
        </w:rPr>
        <w:t>if( $</w:t>
      </w:r>
      <w:proofErr w:type="gramEnd"/>
      <w:r w:rsidRPr="00A15BC1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A15BC1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A15BC1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A15BC1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A15BC1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A15BC1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A15BC1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A15BC1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A15BC1">
        <w:rPr>
          <w:rFonts w:ascii="Arial" w:eastAsia="Times New Roman" w:hAnsi="Arial" w:cs="Arial"/>
          <w:sz w:val="18"/>
          <w:szCs w:val="18"/>
          <w:lang w:eastAsia="pt-BR"/>
        </w:rPr>
        <w:t>() )#end</w:t>
      </w:r>
    </w:p>
    <w:p w14:paraId="7A80B85E" w14:textId="77777777" w:rsidR="008406B4" w:rsidRPr="00584977" w:rsidRDefault="008406B4" w:rsidP="008406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A15BC1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A15BC1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372DEECD" w14:textId="77777777" w:rsidR="00E776FD" w:rsidRPr="000655FA" w:rsidRDefault="008406B4" w:rsidP="00840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68D3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0068D3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0068D3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0068D3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0068D3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0068D3">
        <w:rPr>
          <w:rFonts w:ascii="Arial" w:eastAsia="Times New Roman" w:hAnsi="Arial" w:cs="Arial"/>
          <w:lang w:eastAsia="pt-BR"/>
        </w:rPr>
        <w:br/>
      </w: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()#end</w:t>
      </w:r>
    </w:p>
    <w:p w14:paraId="782F03AA" w14:textId="77777777" w:rsidR="00E776FD" w:rsidRPr="00FA138B" w:rsidRDefault="00E776FD" w:rsidP="00E776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EAC7EC1" w14:textId="4481B12C" w:rsidR="00E776FD" w:rsidRPr="000655FA" w:rsidRDefault="00E776FD" w:rsidP="00E77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r w:rsidR="000319FD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="000319FD">
        <w:rPr>
          <w:rFonts w:ascii="Arial" w:eastAsia="Times New Roman" w:hAnsi="Arial" w:cs="Arial"/>
          <w:sz w:val="18"/>
          <w:szCs w:val="18"/>
          <w:lang w:eastAsia="pt-BR"/>
        </w:rPr>
        <w:t>(a). Juiz(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a) de Direito </w:t>
      </w:r>
      <w:proofErr w:type="gram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.getJuizResponsavel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(), </w:t>
      </w:r>
      <w:r w:rsidR="00930D14" w:rsidRPr="000655FA">
        <w:rPr>
          <w:rFonts w:ascii="Arial" w:eastAsia="Times New Roman" w:hAnsi="Arial" w:cs="Arial"/>
          <w:sz w:val="18"/>
          <w:szCs w:val="18"/>
          <w:lang w:eastAsia="pt-BR"/>
        </w:rPr>
        <w:t>d</w:t>
      </w:r>
      <w:r w:rsidR="00930D14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="00930D14"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(), Estado do Paraná.</w:t>
      </w:r>
    </w:p>
    <w:p w14:paraId="7A877E76" w14:textId="77777777" w:rsidR="00E776FD" w:rsidRPr="000655FA" w:rsidRDefault="00E776FD" w:rsidP="00E77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DEPRECADO: </w:t>
      </w:r>
      <w:proofErr w:type="spellStart"/>
      <w:r w:rsidR="00930D14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="00930D14">
        <w:rPr>
          <w:rFonts w:ascii="Arial" w:eastAsia="Times New Roman" w:hAnsi="Arial" w:cs="Arial"/>
          <w:sz w:val="18"/>
          <w:szCs w:val="18"/>
          <w:lang w:eastAsia="pt-BR"/>
        </w:rPr>
        <w:t>(a). Juiz(</w:t>
      </w:r>
      <w:r w:rsidR="00930D14" w:rsidRPr="000655FA">
        <w:rPr>
          <w:rFonts w:ascii="Arial" w:eastAsia="Times New Roman" w:hAnsi="Arial" w:cs="Arial"/>
          <w:sz w:val="18"/>
          <w:szCs w:val="18"/>
          <w:lang w:eastAsia="pt-BR"/>
        </w:rPr>
        <w:t>a) de Direito do</w:t>
      </w:r>
      <w:r w:rsidR="00930D14">
        <w:rPr>
          <w:rFonts w:ascii="Arial" w:eastAsia="Times New Roman" w:hAnsi="Arial" w:cs="Arial"/>
          <w:sz w:val="18"/>
          <w:szCs w:val="18"/>
          <w:lang w:eastAsia="pt-BR"/>
        </w:rPr>
        <w:t xml:space="preserve"> Juizado Especial Criminal de </w:t>
      </w:r>
      <w:r w:rsidR="00930D14" w:rsidRPr="000655FA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[de/a/o **</w:t>
      </w:r>
      <w:r w:rsidR="00930D14" w:rsidRPr="004606D3">
        <w:t xml:space="preserve"> </w:t>
      </w:r>
      <w:r w:rsidR="00930D14" w:rsidRPr="004606D3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NOME DA CIDADE/ESTADO</w:t>
      </w:r>
      <w:r w:rsidR="00930D14" w:rsidRPr="000655FA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**]</w:t>
      </w:r>
      <w:r w:rsidR="00930D14" w:rsidRPr="000655FA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3B0B7897" w14:textId="77777777" w:rsidR="00E776FD" w:rsidRPr="000655FA" w:rsidRDefault="00E776FD" w:rsidP="00E77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Autos de </w:t>
      </w:r>
      <w:proofErr w:type="gram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.getClasseProcessual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 registrado sob o número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numeroUnicoFormatado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, autuado em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dataAutuacao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, em que é </w:t>
      </w:r>
      <w:r w:rsidR="000319F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noticiante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partesPoloAtivo#if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partesVitimas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!= "" )</w:t>
      </w: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vítima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partesVitimas#end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e </w:t>
      </w:r>
      <w:r w:rsidR="000319F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noticiado(a)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</w:p>
    <w:p w14:paraId="421E1F48" w14:textId="77777777" w:rsidR="004F5BA4" w:rsidRDefault="004F5BA4" w:rsidP="00E776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8A2F29D" w14:textId="77777777" w:rsidR="00E776FD" w:rsidRPr="000655FA" w:rsidRDefault="00E776FD" w:rsidP="00E77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Referente ao(à) </w:t>
      </w:r>
      <w:proofErr w:type="gram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</w:t>
      </w:r>
      <w:proofErr w:type="gram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.descricao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</w:p>
    <w:p w14:paraId="3E422243" w14:textId="77777777" w:rsidR="00E776FD" w:rsidRPr="000655FA" w:rsidRDefault="00E776FD" w:rsidP="00E77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parteSelecionadaDadosCompletos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[</w:t>
      </w:r>
      <w:r w:rsidRPr="000655FA">
        <w:rPr>
          <w:rFonts w:ascii="Arial" w:eastAsia="Times New Roman" w:hAnsi="Arial" w:cs="Arial"/>
          <w:sz w:val="18"/>
          <w:szCs w:val="18"/>
          <w:shd w:val="clear" w:color="auto" w:fill="F1C40F"/>
          <w:lang w:eastAsia="pt-BR"/>
        </w:rPr>
        <w:t xml:space="preserve">UTILIZAR PARA </w:t>
      </w:r>
      <w:r w:rsidR="000319FD">
        <w:rPr>
          <w:rFonts w:ascii="Arial" w:eastAsia="Times New Roman" w:hAnsi="Arial" w:cs="Arial"/>
          <w:sz w:val="18"/>
          <w:szCs w:val="18"/>
          <w:shd w:val="clear" w:color="auto" w:fill="F1C40F"/>
          <w:lang w:eastAsia="pt-BR"/>
        </w:rPr>
        <w:t>NOTICIADO(A)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>]</w:t>
      </w:r>
    </w:p>
    <w:p w14:paraId="0A294B25" w14:textId="77777777" w:rsidR="00E776FD" w:rsidRPr="006344CB" w:rsidRDefault="00E776FD" w:rsidP="00E77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[</w:t>
      </w:r>
      <w:r w:rsidRPr="000655FA">
        <w:rPr>
          <w:rFonts w:ascii="Arial" w:eastAsia="Times New Roman" w:hAnsi="Arial" w:cs="Arial"/>
          <w:sz w:val="18"/>
          <w:szCs w:val="18"/>
          <w:shd w:val="clear" w:color="auto" w:fill="F1C40F"/>
          <w:lang w:eastAsia="pt-BR"/>
        </w:rPr>
        <w:t xml:space="preserve">UTILIZAR PARA </w:t>
      </w:r>
      <w:r w:rsidR="000319FD">
        <w:rPr>
          <w:rFonts w:ascii="Arial" w:eastAsia="Times New Roman" w:hAnsi="Arial" w:cs="Arial"/>
          <w:sz w:val="18"/>
          <w:szCs w:val="18"/>
          <w:shd w:val="clear" w:color="auto" w:fill="F1C40F"/>
          <w:lang w:eastAsia="pt-BR"/>
        </w:rPr>
        <w:t>NOTICIANTE</w:t>
      </w:r>
      <w:r w:rsidRPr="000655FA">
        <w:rPr>
          <w:rFonts w:ascii="Arial" w:eastAsia="Times New Roman" w:hAnsi="Arial" w:cs="Arial"/>
          <w:sz w:val="18"/>
          <w:szCs w:val="18"/>
          <w:shd w:val="clear" w:color="auto" w:fill="F1C40F"/>
          <w:lang w:eastAsia="pt-BR"/>
        </w:rPr>
        <w:t>/VÍTIMA/TESTEMUNHA/TERCEIRO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>]</w:t>
      </w:r>
    </w:p>
    <w:p w14:paraId="6D348602" w14:textId="77777777" w:rsidR="004F5BA4" w:rsidRDefault="004F5BA4" w:rsidP="00E776F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1305E414" w14:textId="4A73126D" w:rsidR="00E776FD" w:rsidRPr="00F014A9" w:rsidRDefault="00E776FD" w:rsidP="00E77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OBJETO: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6344CB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PROCEDER </w:t>
      </w:r>
      <w:r w:rsidR="00F25E5C">
        <w:rPr>
          <w:rFonts w:ascii="Arial" w:eastAsia="Times New Roman" w:hAnsi="Arial" w:cs="Arial"/>
          <w:bCs/>
          <w:sz w:val="18"/>
          <w:szCs w:val="18"/>
          <w:lang w:eastAsia="pt-BR"/>
        </w:rPr>
        <w:t>à</w:t>
      </w:r>
      <w:r w:rsidR="00A15BC1">
        <w:rPr>
          <w:rFonts w:ascii="Arial" w:eastAsia="Times New Roman" w:hAnsi="Arial" w:cs="Arial"/>
          <w:bCs/>
          <w:sz w:val="18"/>
          <w:szCs w:val="18"/>
          <w:lang w:eastAsia="pt-BR"/>
        </w:rPr>
        <w:t>:</w:t>
      </w:r>
    </w:p>
    <w:p w14:paraId="640B95BA" w14:textId="6CB45420" w:rsidR="00E776FD" w:rsidRDefault="00E776FD" w:rsidP="004F5BA4">
      <w:pPr>
        <w:spacing w:after="0"/>
        <w:rPr>
          <w:rFonts w:ascii="Arial" w:eastAsia="Times New Roman" w:hAnsi="Arial" w:cs="Arial"/>
          <w:sz w:val="18"/>
          <w:szCs w:val="18"/>
          <w:lang w:eastAsia="pt-BR"/>
        </w:rPr>
      </w:pPr>
      <w:r w:rsidRPr="00E776FD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1. </w:t>
      </w:r>
      <w:r w:rsidRPr="00E776FD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E776FD">
        <w:rPr>
          <w:rFonts w:ascii="Arial" w:eastAsia="Arial" w:hAnsi="Arial" w:cs="Arial"/>
          <w:sz w:val="18"/>
          <w:szCs w:val="18"/>
          <w:lang w:eastAsia="pt-BR"/>
        </w:rPr>
        <w:t xml:space="preserve"> para</w:t>
      </w:r>
      <w:r w:rsidR="004F5BA4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 </w:t>
      </w:r>
      <w:r w:rsidR="004F5BA4">
        <w:rPr>
          <w:rFonts w:ascii="Arial" w:eastAsia="Arial" w:hAnsi="Arial" w:cs="Arial"/>
          <w:bCs/>
          <w:sz w:val="18"/>
          <w:szCs w:val="18"/>
          <w:lang w:eastAsia="pt-BR"/>
        </w:rPr>
        <w:t>m</w:t>
      </w:r>
      <w:r w:rsidRPr="00E776FD">
        <w:rPr>
          <w:rFonts w:ascii="Arial" w:eastAsia="Arial" w:hAnsi="Arial" w:cs="Arial"/>
          <w:bCs/>
          <w:sz w:val="18"/>
          <w:szCs w:val="18"/>
        </w:rPr>
        <w:t xml:space="preserve">anifestar interesse na restituição do </w:t>
      </w:r>
      <w:r w:rsidRPr="008406B4">
        <w:rPr>
          <w:rFonts w:ascii="Arial" w:eastAsia="Arial" w:hAnsi="Arial" w:cs="Arial"/>
          <w:bCs/>
          <w:color w:val="3333FF"/>
          <w:sz w:val="18"/>
          <w:szCs w:val="18"/>
        </w:rPr>
        <w:t xml:space="preserve">bem/objeto </w:t>
      </w:r>
      <w:r w:rsidRPr="00E776FD">
        <w:rPr>
          <w:rFonts w:ascii="Arial" w:eastAsia="Arial" w:hAnsi="Arial" w:cs="Arial"/>
          <w:bCs/>
          <w:sz w:val="18"/>
          <w:szCs w:val="18"/>
        </w:rPr>
        <w:t>apreendido</w:t>
      </w:r>
      <w:r w:rsidRPr="00E776FD">
        <w:rPr>
          <w:rFonts w:ascii="Arial" w:eastAsia="Arial" w:hAnsi="Arial" w:cs="Arial"/>
          <w:sz w:val="18"/>
          <w:szCs w:val="18"/>
        </w:rPr>
        <w:t xml:space="preserve"> no processo no </w:t>
      </w:r>
      <w:r w:rsidRPr="00E776FD">
        <w:rPr>
          <w:rFonts w:ascii="Arial" w:eastAsia="Arial" w:hAnsi="Arial" w:cs="Arial"/>
          <w:b/>
          <w:sz w:val="18"/>
          <w:szCs w:val="18"/>
        </w:rPr>
        <w:t>prazo de 10</w:t>
      </w:r>
      <w:r w:rsidR="00F25E5C">
        <w:rPr>
          <w:rFonts w:ascii="Arial" w:eastAsia="Arial" w:hAnsi="Arial" w:cs="Arial"/>
          <w:b/>
          <w:sz w:val="18"/>
          <w:szCs w:val="18"/>
        </w:rPr>
        <w:t xml:space="preserve"> </w:t>
      </w:r>
      <w:r w:rsidRPr="00E776FD">
        <w:rPr>
          <w:rFonts w:ascii="Arial" w:eastAsia="Arial" w:hAnsi="Arial" w:cs="Arial"/>
          <w:b/>
          <w:sz w:val="18"/>
          <w:szCs w:val="18"/>
        </w:rPr>
        <w:t>(dez) dias</w:t>
      </w:r>
      <w:r w:rsidR="00930D14">
        <w:rPr>
          <w:rFonts w:ascii="Arial" w:eastAsia="Arial" w:hAnsi="Arial" w:cs="Arial"/>
          <w:b/>
          <w:sz w:val="18"/>
          <w:szCs w:val="18"/>
        </w:rPr>
        <w:t xml:space="preserve"> corridos</w:t>
      </w:r>
      <w:r w:rsidR="004F5BA4" w:rsidRPr="004F5BA4">
        <w:rPr>
          <w:rFonts w:ascii="Arial" w:eastAsia="Arial" w:hAnsi="Arial" w:cs="Arial"/>
          <w:sz w:val="18"/>
          <w:szCs w:val="18"/>
        </w:rPr>
        <w:t>,</w:t>
      </w:r>
      <w:r w:rsidRPr="004F5BA4">
        <w:rPr>
          <w:rFonts w:ascii="Arial" w:eastAsia="Arial" w:hAnsi="Arial" w:cs="Arial"/>
          <w:sz w:val="18"/>
          <w:szCs w:val="18"/>
        </w:rPr>
        <w:t xml:space="preserve"> a</w:t>
      </w:r>
      <w:r w:rsidRPr="00E776FD">
        <w:rPr>
          <w:rFonts w:ascii="Arial" w:eastAsia="Arial" w:hAnsi="Arial" w:cs="Arial"/>
          <w:b/>
          <w:sz w:val="18"/>
          <w:szCs w:val="18"/>
        </w:rPr>
        <w:t xml:space="preserve"> </w:t>
      </w:r>
      <w:r w:rsidRPr="00E776FD">
        <w:rPr>
          <w:rFonts w:ascii="Arial" w:eastAsia="Arial" w:hAnsi="Arial" w:cs="Arial"/>
          <w:sz w:val="18"/>
          <w:szCs w:val="18"/>
        </w:rPr>
        <w:t>contar da data</w:t>
      </w:r>
      <w:r w:rsidR="004F5BA4">
        <w:rPr>
          <w:rFonts w:ascii="Arial" w:eastAsia="Arial" w:hAnsi="Arial" w:cs="Arial"/>
          <w:sz w:val="18"/>
          <w:szCs w:val="18"/>
        </w:rPr>
        <w:t xml:space="preserve"> de recebimento desta intimação</w:t>
      </w:r>
      <w:r w:rsidRPr="00E776FD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2B7BDED5" w14:textId="77777777" w:rsidR="00AA1874" w:rsidRDefault="00AA1874" w:rsidP="004F5BA4">
      <w:pPr>
        <w:spacing w:after="0"/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</w:pPr>
      <w:r w:rsidRPr="006F607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Bem/objeto apreendido:</w:t>
      </w:r>
      <w:r w:rsidRPr="00AA187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6F6071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*****ESPECIFICAR O OBJETO*****</w:t>
      </w:r>
    </w:p>
    <w:p w14:paraId="4A205830" w14:textId="77777777" w:rsidR="00AA1874" w:rsidRPr="00E776FD" w:rsidRDefault="00AA1874" w:rsidP="004F5BA4">
      <w:pPr>
        <w:spacing w:after="0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14:paraId="55E3F5DD" w14:textId="01CE896B" w:rsidR="00E776FD" w:rsidRDefault="00E776FD" w:rsidP="004F5BA4">
      <w:pPr>
        <w:pStyle w:val="SemEspaamento"/>
        <w:rPr>
          <w:rFonts w:cs="Arial"/>
          <w:sz w:val="18"/>
          <w:szCs w:val="18"/>
        </w:rPr>
      </w:pPr>
      <w:r w:rsidRPr="00E776FD">
        <w:rPr>
          <w:rFonts w:cs="Arial"/>
          <w:b/>
          <w:sz w:val="18"/>
          <w:szCs w:val="18"/>
          <w:lang w:eastAsia="pt-BR"/>
        </w:rPr>
        <w:t xml:space="preserve">2. </w:t>
      </w:r>
      <w:r w:rsidRPr="00E776FD">
        <w:rPr>
          <w:rFonts w:cs="Arial"/>
          <w:b/>
          <w:sz w:val="18"/>
          <w:szCs w:val="18"/>
          <w:u w:val="single"/>
        </w:rPr>
        <w:t>ADVERTÊNCIA</w:t>
      </w:r>
      <w:r w:rsidR="004F5BA4">
        <w:rPr>
          <w:rFonts w:cs="Arial"/>
          <w:sz w:val="18"/>
          <w:szCs w:val="18"/>
        </w:rPr>
        <w:t xml:space="preserve"> </w:t>
      </w:r>
      <w:r w:rsidR="00F7750E">
        <w:rPr>
          <w:rFonts w:cs="Arial"/>
          <w:sz w:val="18"/>
          <w:szCs w:val="18"/>
        </w:rPr>
        <w:t xml:space="preserve">de </w:t>
      </w:r>
      <w:r w:rsidR="004F5BA4">
        <w:rPr>
          <w:rFonts w:cs="Arial"/>
          <w:sz w:val="18"/>
          <w:szCs w:val="18"/>
        </w:rPr>
        <w:t>que a</w:t>
      </w:r>
      <w:r w:rsidRPr="00E776FD">
        <w:rPr>
          <w:rFonts w:cs="Arial"/>
          <w:sz w:val="18"/>
          <w:szCs w:val="18"/>
        </w:rPr>
        <w:t xml:space="preserve"> falta de </w:t>
      </w:r>
      <w:r w:rsidRPr="008406B4">
        <w:rPr>
          <w:rFonts w:cs="Arial"/>
          <w:color w:val="3333FF"/>
          <w:sz w:val="18"/>
          <w:szCs w:val="18"/>
        </w:rPr>
        <w:t xml:space="preserve">interesse/manifestação </w:t>
      </w:r>
      <w:r w:rsidRPr="00E776FD">
        <w:rPr>
          <w:rFonts w:cs="Arial"/>
          <w:sz w:val="18"/>
          <w:szCs w:val="18"/>
        </w:rPr>
        <w:t xml:space="preserve">importará na </w:t>
      </w:r>
      <w:r w:rsidR="00F25E5C" w:rsidRPr="006F6071">
        <w:rPr>
          <w:rFonts w:cs="Arial"/>
          <w:b/>
          <w:sz w:val="18"/>
          <w:szCs w:val="18"/>
        </w:rPr>
        <w:t>doação</w:t>
      </w:r>
      <w:r w:rsidR="00F25E5C">
        <w:rPr>
          <w:rFonts w:cs="Arial"/>
          <w:b/>
          <w:sz w:val="18"/>
          <w:szCs w:val="18"/>
        </w:rPr>
        <w:t xml:space="preserve"> </w:t>
      </w:r>
      <w:r w:rsidRPr="00E776FD">
        <w:rPr>
          <w:rFonts w:cs="Arial"/>
          <w:sz w:val="18"/>
          <w:szCs w:val="18"/>
        </w:rPr>
        <w:t xml:space="preserve">ou </w:t>
      </w:r>
      <w:r w:rsidR="00F25E5C" w:rsidRPr="006F6071">
        <w:rPr>
          <w:rFonts w:cs="Arial"/>
          <w:b/>
          <w:sz w:val="18"/>
          <w:szCs w:val="18"/>
        </w:rPr>
        <w:t>destruição</w:t>
      </w:r>
      <w:r w:rsidR="00F25E5C">
        <w:rPr>
          <w:rFonts w:cs="Arial"/>
          <w:sz w:val="18"/>
          <w:szCs w:val="18"/>
        </w:rPr>
        <w:t xml:space="preserve"> </w:t>
      </w:r>
      <w:r w:rsidR="008B34B2">
        <w:rPr>
          <w:rFonts w:cs="Arial"/>
          <w:sz w:val="18"/>
          <w:szCs w:val="18"/>
        </w:rPr>
        <w:t xml:space="preserve">do </w:t>
      </w:r>
      <w:r w:rsidR="008B34B2" w:rsidRPr="008406B4">
        <w:rPr>
          <w:rFonts w:cs="Arial"/>
          <w:color w:val="3333FF"/>
          <w:sz w:val="18"/>
          <w:szCs w:val="18"/>
        </w:rPr>
        <w:t xml:space="preserve">bem/objeto </w:t>
      </w:r>
      <w:r w:rsidR="008B34B2">
        <w:rPr>
          <w:rFonts w:cs="Arial"/>
          <w:sz w:val="18"/>
          <w:szCs w:val="18"/>
        </w:rPr>
        <w:t>apreendido.</w:t>
      </w:r>
    </w:p>
    <w:p w14:paraId="6B7A8923" w14:textId="56EBF78E" w:rsidR="00CC7201" w:rsidRDefault="00CC7201" w:rsidP="004F5BA4">
      <w:pPr>
        <w:pStyle w:val="SemEspaamento"/>
        <w:rPr>
          <w:rFonts w:eastAsia="Times New Roman" w:cs="Arial"/>
          <w:sz w:val="18"/>
          <w:szCs w:val="18"/>
          <w:lang w:eastAsia="pt-BR"/>
        </w:rPr>
      </w:pPr>
    </w:p>
    <w:p w14:paraId="0B855204" w14:textId="43B1B834" w:rsidR="000620DD" w:rsidRPr="00AF1879" w:rsidRDefault="00CC7201" w:rsidP="000620DD">
      <w:pPr>
        <w:pStyle w:val="SemEspaamento"/>
        <w:rPr>
          <w:rFonts w:cs="Arial"/>
          <w:bCs/>
          <w:sz w:val="18"/>
          <w:szCs w:val="18"/>
        </w:rPr>
      </w:pPr>
      <w:r>
        <w:rPr>
          <w:rFonts w:eastAsia="Times New Roman" w:cs="Arial"/>
          <w:b/>
          <w:sz w:val="18"/>
          <w:szCs w:val="18"/>
        </w:rPr>
        <w:t>3</w:t>
      </w:r>
      <w:r w:rsidRPr="004C25D1">
        <w:rPr>
          <w:rFonts w:eastAsia="Times New Roman" w:cs="Arial"/>
          <w:b/>
          <w:sz w:val="18"/>
          <w:szCs w:val="18"/>
        </w:rPr>
        <w:t xml:space="preserve">. </w:t>
      </w:r>
      <w:r w:rsidR="000620DD" w:rsidRPr="00AF1879">
        <w:rPr>
          <w:rFonts w:cs="Arial"/>
          <w:b/>
          <w:bCs/>
          <w:sz w:val="18"/>
          <w:szCs w:val="18"/>
          <w:u w:val="single"/>
        </w:rPr>
        <w:t>SOLICITAÇÃO</w:t>
      </w:r>
      <w:r w:rsidR="000620DD" w:rsidRPr="00AF1879">
        <w:rPr>
          <w:rFonts w:cs="Arial"/>
          <w:bCs/>
          <w:sz w:val="18"/>
          <w:szCs w:val="18"/>
        </w:rPr>
        <w:t xml:space="preserve"> de seus contatos eletrônicos, nos quais poderá receber comunicações processuais. </w:t>
      </w:r>
    </w:p>
    <w:p w14:paraId="4375546B" w14:textId="77777777" w:rsidR="00642A6F" w:rsidRDefault="000620DD" w:rsidP="000620DD">
      <w:pPr>
        <w:pStyle w:val="SemEspaamento"/>
        <w:rPr>
          <w:rFonts w:cs="Arial"/>
          <w:bCs/>
          <w:sz w:val="18"/>
          <w:szCs w:val="18"/>
        </w:rPr>
      </w:pPr>
      <w:r w:rsidRPr="00AF1879">
        <w:rPr>
          <w:rFonts w:cs="Arial"/>
          <w:bCs/>
          <w:sz w:val="18"/>
          <w:szCs w:val="18"/>
        </w:rPr>
        <w:t>TELEFONE CELULAR (___</w:t>
      </w:r>
      <w:proofErr w:type="gramStart"/>
      <w:r w:rsidRPr="00AF1879">
        <w:rPr>
          <w:rFonts w:cs="Arial"/>
          <w:bCs/>
          <w:sz w:val="18"/>
          <w:szCs w:val="18"/>
        </w:rPr>
        <w:t>_)_</w:t>
      </w:r>
      <w:proofErr w:type="gramEnd"/>
      <w:r w:rsidRPr="00AF1879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AF1879">
        <w:rPr>
          <w:rFonts w:cs="Arial"/>
          <w:bCs/>
          <w:sz w:val="18"/>
          <w:szCs w:val="18"/>
        </w:rPr>
        <w:t xml:space="preserve">(  </w:t>
      </w:r>
      <w:proofErr w:type="gramEnd"/>
      <w:r w:rsidRPr="00AF1879">
        <w:rPr>
          <w:rFonts w:cs="Arial"/>
          <w:bCs/>
          <w:sz w:val="18"/>
          <w:szCs w:val="18"/>
        </w:rPr>
        <w:t xml:space="preserve"> ) SIM (   ) NÃO </w:t>
      </w:r>
    </w:p>
    <w:p w14:paraId="14A82086" w14:textId="64704E36" w:rsidR="000620DD" w:rsidRPr="00AF1879" w:rsidRDefault="000620DD" w:rsidP="000620DD">
      <w:pPr>
        <w:pStyle w:val="SemEspaamento"/>
        <w:rPr>
          <w:rFonts w:cs="Arial"/>
          <w:bCs/>
          <w:sz w:val="18"/>
          <w:szCs w:val="18"/>
        </w:rPr>
      </w:pPr>
      <w:r w:rsidRPr="00AF1879">
        <w:rPr>
          <w:rFonts w:cs="Arial"/>
          <w:bCs/>
          <w:sz w:val="18"/>
          <w:szCs w:val="18"/>
        </w:rPr>
        <w:t>E-MAIL _________________________________________________</w:t>
      </w:r>
    </w:p>
    <w:p w14:paraId="10F46995" w14:textId="3B96BBFC" w:rsidR="000620DD" w:rsidRPr="00AF1879" w:rsidRDefault="000620DD" w:rsidP="000620D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AF1879">
        <w:rPr>
          <w:rFonts w:ascii="Arial" w:eastAsia="Times New Roman" w:hAnsi="Arial" w:cs="Arial"/>
          <w:sz w:val="18"/>
          <w:szCs w:val="18"/>
        </w:rPr>
        <w:t>O(A) Oficial</w:t>
      </w:r>
      <w:r w:rsidR="00A15BC1">
        <w:rPr>
          <w:rFonts w:ascii="Arial" w:eastAsia="Times New Roman" w:hAnsi="Arial" w:cs="Arial"/>
          <w:sz w:val="18"/>
          <w:szCs w:val="18"/>
        </w:rPr>
        <w:t>(a)</w:t>
      </w:r>
      <w:r w:rsidRPr="00AF1879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AF1879">
        <w:rPr>
          <w:rFonts w:ascii="Arial" w:hAnsi="Arial" w:cs="Arial"/>
          <w:bCs/>
          <w:sz w:val="18"/>
          <w:szCs w:val="18"/>
        </w:rPr>
        <w:t>também</w:t>
      </w:r>
      <w:r w:rsidRPr="00AF1879">
        <w:rPr>
          <w:rFonts w:ascii="Arial" w:eastAsia="Times New Roman" w:hAnsi="Arial" w:cs="Arial"/>
          <w:sz w:val="18"/>
          <w:szCs w:val="18"/>
        </w:rPr>
        <w:t xml:space="preserve"> d</w:t>
      </w:r>
      <w:r w:rsidRPr="00AF1879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AF1879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255C039E" w14:textId="77777777" w:rsidR="00E776FD" w:rsidRPr="00C61916" w:rsidRDefault="00E776FD" w:rsidP="00E776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0655FA">
        <w:rPr>
          <w:rFonts w:ascii="Arial" w:eastAsia="Times New Roman" w:hAnsi="Arial" w:cs="Arial"/>
          <w:sz w:val="18"/>
          <w:szCs w:val="18"/>
          <w:lang w:eastAsia="pt-BR"/>
        </w:rPr>
        <w:t> </w:t>
      </w:r>
    </w:p>
    <w:p w14:paraId="56038031" w14:textId="77777777" w:rsidR="008406B4" w:rsidRDefault="008406B4" w:rsidP="00840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14"/>
          <w:szCs w:val="17"/>
          <w:lang w:eastAsia="pt-BR"/>
        </w:rPr>
        <w:t>$assinaturaJuizDireito2</w:t>
      </w:r>
    </w:p>
    <w:p w14:paraId="5F59AFB1" w14:textId="77777777" w:rsidR="008406B4" w:rsidRDefault="008406B4" w:rsidP="008406B4">
      <w:pPr>
        <w:spacing w:after="0" w:line="240" w:lineRule="auto"/>
        <w:jc w:val="both"/>
        <w:rPr>
          <w:sz w:val="18"/>
        </w:rPr>
      </w:pPr>
      <w:r w:rsidRPr="00F2457D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OBSERVAÇÃO:</w:t>
      </w:r>
      <w:r>
        <w:rPr>
          <w:rFonts w:ascii="Arial" w:eastAsia="Times New Roman" w:hAnsi="Arial" w:cs="Arial"/>
          <w:sz w:val="14"/>
          <w:szCs w:val="18"/>
          <w:lang w:eastAsia="pt-BR"/>
        </w:rPr>
        <w:t xml:space="preserve"> Comunicação expedida em conformidade com os documentos acessíveis pelo sistema </w:t>
      </w:r>
      <w:proofErr w:type="spellStart"/>
      <w:r>
        <w:rPr>
          <w:rFonts w:ascii="Arial" w:eastAsia="Times New Roman" w:hAnsi="Arial" w:cs="Arial"/>
          <w:sz w:val="14"/>
          <w:szCs w:val="18"/>
          <w:lang w:eastAsia="pt-BR"/>
        </w:rPr>
        <w:t>Projudi</w:t>
      </w:r>
      <w:proofErr w:type="spellEnd"/>
      <w:r>
        <w:rPr>
          <w:rFonts w:ascii="Arial" w:eastAsia="Times New Roman" w:hAnsi="Arial" w:cs="Arial"/>
          <w:sz w:val="14"/>
          <w:szCs w:val="18"/>
          <w:lang w:eastAsia="pt-BR"/>
        </w:rPr>
        <w:t xml:space="preserve"> no endereço eletrônico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https://projudi.tjpr.jus.br/projudi/</w:t>
      </w:r>
      <w:r>
        <w:rPr>
          <w:rFonts w:ascii="Arial" w:eastAsia="Times New Roman" w:hAnsi="Arial" w:cs="Arial"/>
          <w:sz w:val="14"/>
          <w:szCs w:val="18"/>
          <w:lang w:eastAsia="pt-BR"/>
        </w:rPr>
        <w:t xml:space="preserve">, selecionando no menu a opção ‘Consulta via Chave de Validação’ e utilizando o código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$</w:t>
      </w:r>
      <w:proofErr w:type="spellStart"/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chaveAcessoProcesso</w:t>
      </w:r>
      <w:proofErr w:type="spellEnd"/>
      <w:r>
        <w:rPr>
          <w:rFonts w:ascii="Arial" w:eastAsia="Times New Roman" w:hAnsi="Arial" w:cs="Arial"/>
          <w:sz w:val="14"/>
          <w:szCs w:val="18"/>
          <w:lang w:eastAsia="pt-BR"/>
        </w:rPr>
        <w:t xml:space="preserve">.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A guarda, sigilo e utilização da chave de acesso ao processo é de responsabilidade do deprecado, assim como sua divulgação.</w:t>
      </w:r>
    </w:p>
    <w:p w14:paraId="0EB5F59E" w14:textId="77777777" w:rsidR="000319FD" w:rsidRPr="000319FD" w:rsidRDefault="000319FD" w:rsidP="000068D3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49317225" w14:textId="0B32675C" w:rsidR="009960E7" w:rsidRPr="000068D3" w:rsidRDefault="00A15BC1" w:rsidP="00642A6F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451667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451667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sexta-feira, das 12:00 às 18:00, por meio de uma das seguintes formas: </w:t>
      </w:r>
      <w:r w:rsidRPr="00451667">
        <w:rPr>
          <w:rFonts w:ascii="Arial" w:eastAsia="Arial" w:hAnsi="Arial" w:cs="Arial"/>
          <w:b/>
          <w:bCs/>
          <w:sz w:val="18"/>
          <w:szCs w:val="18"/>
        </w:rPr>
        <w:t>a)</w:t>
      </w:r>
      <w:r w:rsidRPr="00451667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4" w:history="1">
        <w:r w:rsidRPr="000068D3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451667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451667">
        <w:rPr>
          <w:rFonts w:ascii="Arial" w:eastAsia="Arial" w:hAnsi="Arial" w:cs="Arial"/>
          <w:b/>
          <w:bCs/>
          <w:sz w:val="18"/>
          <w:szCs w:val="18"/>
        </w:rPr>
        <w:t>b)</w:t>
      </w:r>
      <w:r w:rsidRPr="00451667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451667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451667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451667">
        <w:rPr>
          <w:rFonts w:ascii="Arial" w:eastAsia="Arial" w:hAnsi="Arial" w:cs="Arial"/>
          <w:b/>
          <w:bCs/>
          <w:sz w:val="18"/>
          <w:szCs w:val="18"/>
        </w:rPr>
        <w:t>c)</w:t>
      </w:r>
      <w:r w:rsidRPr="00451667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451667">
        <w:rPr>
          <w:rFonts w:ascii="Arial" w:eastAsia="Arial" w:hAnsi="Arial" w:cs="Arial"/>
          <w:b/>
          <w:bCs/>
          <w:sz w:val="18"/>
          <w:szCs w:val="18"/>
        </w:rPr>
        <w:t>d)</w:t>
      </w:r>
      <w:r w:rsidRPr="00451667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sectPr w:rsidR="009960E7" w:rsidRPr="000068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6FD"/>
    <w:rsid w:val="000068D3"/>
    <w:rsid w:val="000319FD"/>
    <w:rsid w:val="000620DD"/>
    <w:rsid w:val="00451667"/>
    <w:rsid w:val="004F5BA4"/>
    <w:rsid w:val="00642A6F"/>
    <w:rsid w:val="006F6071"/>
    <w:rsid w:val="008406B4"/>
    <w:rsid w:val="008B34B2"/>
    <w:rsid w:val="00930D14"/>
    <w:rsid w:val="009960E7"/>
    <w:rsid w:val="00A15BC1"/>
    <w:rsid w:val="00AA1874"/>
    <w:rsid w:val="00CC7201"/>
    <w:rsid w:val="00E776FD"/>
    <w:rsid w:val="00F2444B"/>
    <w:rsid w:val="00F2457D"/>
    <w:rsid w:val="00F25E5C"/>
    <w:rsid w:val="00F7750E"/>
    <w:rsid w:val="00FA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89D5"/>
  <w15:chartTrackingRefBased/>
  <w15:docId w15:val="{12719E9C-34F3-4CFD-AA7B-3D8C50FF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6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776F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E776FD"/>
    <w:pPr>
      <w:spacing w:after="0" w:line="240" w:lineRule="auto"/>
      <w:jc w:val="both"/>
    </w:pPr>
    <w:rPr>
      <w:rFonts w:ascii="Arial" w:hAnsi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1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187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A1874"/>
    <w:pPr>
      <w:ind w:left="720"/>
      <w:contextualSpacing/>
    </w:pPr>
  </w:style>
  <w:style w:type="paragraph" w:styleId="Reviso">
    <w:name w:val="Revision"/>
    <w:hidden/>
    <w:uiPriority w:val="99"/>
    <w:semiHidden/>
    <w:rsid w:val="006F607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CC72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C720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C72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jpr.jus.br/endereco-de-orgaos-do-judiciari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Scholles</cp:lastModifiedBy>
  <cp:revision>19</cp:revision>
  <dcterms:created xsi:type="dcterms:W3CDTF">2022-07-25T17:01:00Z</dcterms:created>
  <dcterms:modified xsi:type="dcterms:W3CDTF">2023-11-18T20:22:00Z</dcterms:modified>
</cp:coreProperties>
</file>