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4CD7" w14:textId="77777777" w:rsidR="00E2361B" w:rsidRPr="00A304A9" w:rsidRDefault="00E2361B" w:rsidP="00E236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156B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7156B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D1B92AC" w14:textId="77777777" w:rsidR="00E2361B" w:rsidRPr="00A304A9" w:rsidRDefault="00E2361B" w:rsidP="00E236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156B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5D69DA9" w14:textId="77777777" w:rsidR="00E2361B" w:rsidRPr="007156B9" w:rsidRDefault="00E2361B" w:rsidP="00E2361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156B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756B39AD" w14:textId="77777777" w:rsidR="00E2361B" w:rsidRPr="007156B9" w:rsidRDefault="00E2361B" w:rsidP="00E236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156B9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7156B9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7156B9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156B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156B9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156B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156B9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217774F5" w14:textId="77777777" w:rsidR="00E2361B" w:rsidRPr="00584977" w:rsidRDefault="00E2361B" w:rsidP="00E236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7156B9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7ECE9419" w14:textId="77777777" w:rsidR="001461B8" w:rsidRPr="000655FA" w:rsidRDefault="00E2361B" w:rsidP="00E2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04A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304A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304A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304A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304A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A304A9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56146CA8" w14:textId="77777777" w:rsidR="001461B8" w:rsidRPr="00A304A9" w:rsidRDefault="001461B8" w:rsidP="001461B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8994052" w14:textId="776822D1" w:rsidR="001461B8" w:rsidRPr="000655FA" w:rsidRDefault="001461B8" w:rsidP="0014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="0003256C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03256C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8A4AD3" w:rsidRPr="000655F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8A4AD3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8A4AD3"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57B14" w14:textId="3E366E9A" w:rsidR="001461B8" w:rsidRPr="000655FA" w:rsidRDefault="001461B8" w:rsidP="0014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="008A4AD3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8A4AD3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="008A4AD3"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8A4AD3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="008A4AD3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8A4AD3" w:rsidRPr="004606D3">
        <w:t xml:space="preserve"> </w:t>
      </w:r>
      <w:r w:rsidR="008A4AD3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="008A4AD3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="008A4AD3"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68FA0AF" w14:textId="77777777" w:rsidR="001461B8" w:rsidRPr="000655FA" w:rsidRDefault="001461B8" w:rsidP="0014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="0003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03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3F141B10" w14:textId="77777777" w:rsidR="001C2782" w:rsidRDefault="001C2782" w:rsidP="00E2361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5F0537" w14:textId="77777777" w:rsidR="001461B8" w:rsidRPr="006344CB" w:rsidRDefault="001461B8" w:rsidP="00E2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r w:rsidR="00E2361B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$parteSelecionadaDadosCompletos </w:t>
      </w:r>
    </w:p>
    <w:p w14:paraId="3557BEA3" w14:textId="77777777" w:rsidR="001C2782" w:rsidRDefault="001C2782" w:rsidP="001461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2393AC7" w14:textId="308F1C02" w:rsidR="001461B8" w:rsidRPr="000655FA" w:rsidRDefault="001461B8" w:rsidP="0014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7725B5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7156B9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68908ED0" w14:textId="76894947" w:rsidR="001461B8" w:rsidRPr="009C3084" w:rsidRDefault="001C2782" w:rsidP="001E4E5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="001461B8"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1461B8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1461B8" w:rsidRPr="009C3084">
        <w:rPr>
          <w:rFonts w:ascii="Arial" w:eastAsia="Arial" w:hAnsi="Arial" w:cs="Arial"/>
          <w:sz w:val="18"/>
          <w:szCs w:val="18"/>
        </w:rPr>
        <w:t>a participar da</w:t>
      </w:r>
      <w:r w:rsidR="001461B8"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="001461B8"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="001461B8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1461B8"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0CC3B1B3" w14:textId="77777777" w:rsidR="001461B8" w:rsidRPr="009C3084" w:rsidRDefault="001461B8" w:rsidP="001461B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4A84D095" w14:textId="1E620AAF" w:rsidR="001461B8" w:rsidRDefault="001461B8" w:rsidP="001461B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72944DB1" w14:textId="3B986D11" w:rsidR="00527742" w:rsidRDefault="00527742" w:rsidP="00527742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1.1</w:t>
      </w:r>
      <w:r w:rsidRPr="008206B0"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F1985">
        <w:rPr>
          <w:rFonts w:ascii="Arial" w:eastAsia="Arial" w:hAnsi="Arial" w:cs="Arial"/>
          <w:bCs/>
          <w:sz w:val="18"/>
          <w:szCs w:val="18"/>
        </w:rPr>
        <w:t>N</w:t>
      </w:r>
      <w:r w:rsidR="007156B9">
        <w:rPr>
          <w:rFonts w:ascii="Arial" w:eastAsia="Arial" w:hAnsi="Arial" w:cs="Arial"/>
          <w:bCs/>
          <w:sz w:val="18"/>
          <w:szCs w:val="18"/>
        </w:rPr>
        <w:t xml:space="preserve">essa audiência, </w:t>
      </w:r>
      <w:r w:rsidRPr="009F1985">
        <w:rPr>
          <w:rFonts w:ascii="Arial" w:eastAsia="Arial" w:hAnsi="Arial" w:cs="Arial"/>
          <w:bCs/>
          <w:sz w:val="18"/>
          <w:szCs w:val="18"/>
        </w:rPr>
        <w:t xml:space="preserve">deverá se manifestar sobre a </w:t>
      </w:r>
      <w:r>
        <w:rPr>
          <w:rFonts w:ascii="Arial" w:eastAsia="Arial" w:hAnsi="Arial" w:cs="Arial"/>
          <w:b/>
          <w:bCs/>
          <w:sz w:val="18"/>
          <w:szCs w:val="18"/>
        </w:rPr>
        <w:t>proposta de transação penal</w:t>
      </w:r>
      <w:r>
        <w:rPr>
          <w:rFonts w:ascii="Arial" w:eastAsia="Arial" w:hAnsi="Arial" w:cs="Arial"/>
          <w:bCs/>
          <w:sz w:val="18"/>
          <w:szCs w:val="18"/>
        </w:rPr>
        <w:t xml:space="preserve"> (art. 76, Lei nº 9.099/1995)</w:t>
      </w:r>
      <w:r w:rsidRPr="009F1985">
        <w:rPr>
          <w:rFonts w:ascii="Arial" w:eastAsia="Arial" w:hAnsi="Arial" w:cs="Arial"/>
          <w:bCs/>
          <w:sz w:val="18"/>
          <w:szCs w:val="18"/>
        </w:rPr>
        <w:t>;</w:t>
      </w:r>
    </w:p>
    <w:p w14:paraId="39514DB1" w14:textId="445D8141" w:rsidR="002539EB" w:rsidRDefault="002539EB" w:rsidP="0078693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</w:rPr>
        <w:t>1</w:t>
      </w:r>
      <w:r w:rsidR="00527742">
        <w:rPr>
          <w:rFonts w:ascii="Arial" w:eastAsia="Arial" w:hAnsi="Arial" w:cs="Arial"/>
          <w:b/>
          <w:bCs/>
          <w:sz w:val="18"/>
          <w:szCs w:val="18"/>
        </w:rPr>
        <w:t>.2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Cs/>
          <w:sz w:val="18"/>
          <w:szCs w:val="18"/>
        </w:rPr>
        <w:t xml:space="preserve"> Para participação na audiência</w:t>
      </w:r>
      <w:r w:rsidR="007156B9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deverá estar acompanhado(a) por advogado(a). Caso não possua</w:t>
      </w:r>
      <w:r w:rsidR="007156B9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será nomeado(a) defensor(a) público(a) ou dativo(a) (</w:t>
      </w:r>
      <w:proofErr w:type="spellStart"/>
      <w:r>
        <w:rPr>
          <w:rFonts w:ascii="Arial" w:eastAsia="Arial" w:hAnsi="Arial" w:cs="Arial"/>
          <w:bCs/>
          <w:sz w:val="18"/>
          <w:szCs w:val="18"/>
        </w:rPr>
        <w:t>art</w:t>
      </w:r>
      <w:r w:rsidR="00527742">
        <w:rPr>
          <w:rFonts w:ascii="Arial" w:eastAsia="Arial" w:hAnsi="Arial" w:cs="Arial"/>
          <w:bCs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Cs/>
          <w:sz w:val="18"/>
          <w:szCs w:val="18"/>
        </w:rPr>
        <w:t>. 68</w:t>
      </w:r>
      <w:r w:rsidR="00527742">
        <w:rPr>
          <w:rFonts w:ascii="Arial" w:eastAsia="Arial" w:hAnsi="Arial" w:cs="Arial"/>
          <w:bCs/>
          <w:sz w:val="18"/>
          <w:szCs w:val="18"/>
        </w:rPr>
        <w:t xml:space="preserve"> e 72</w:t>
      </w:r>
      <w:r>
        <w:rPr>
          <w:rFonts w:ascii="Arial" w:eastAsia="Arial" w:hAnsi="Arial" w:cs="Arial"/>
          <w:bCs/>
          <w:sz w:val="18"/>
          <w:szCs w:val="18"/>
        </w:rPr>
        <w:t>, Lei nº 9.099/1995)</w:t>
      </w:r>
      <w:r>
        <w:rPr>
          <w:rFonts w:ascii="Arial" w:eastAsia="Arial" w:hAnsi="Arial" w:cs="Arial"/>
          <w:sz w:val="18"/>
          <w:szCs w:val="18"/>
          <w:lang w:eastAsia="pt-BR"/>
        </w:rPr>
        <w:t>.</w:t>
      </w:r>
    </w:p>
    <w:p w14:paraId="4602F291" w14:textId="3A6830B4" w:rsidR="00075AC2" w:rsidRDefault="00075AC2" w:rsidP="0078693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</w:p>
    <w:p w14:paraId="76D85A3A" w14:textId="43A33DF3" w:rsidR="00075AC2" w:rsidRDefault="00075AC2" w:rsidP="00075AC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>de que</w:t>
      </w:r>
      <w:r w:rsidR="007156B9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n</w:t>
      </w:r>
      <w:r w:rsidRPr="009F1D4B">
        <w:rPr>
          <w:rFonts w:ascii="Arial" w:eastAsia="Times New Roman" w:hAnsi="Arial" w:cs="Arial"/>
          <w:sz w:val="18"/>
          <w:szCs w:val="18"/>
        </w:rPr>
        <w:t>ão participar da audiência e não justificar o motivo</w:t>
      </w:r>
      <w:r w:rsidR="007156B9">
        <w:rPr>
          <w:rFonts w:ascii="Arial" w:eastAsia="Times New Roman" w:hAnsi="Arial" w:cs="Arial"/>
          <w:sz w:val="18"/>
          <w:szCs w:val="18"/>
        </w:rPr>
        <w:t>,</w:t>
      </w:r>
      <w:r w:rsidRPr="009F1D4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resultará na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não aceitação do benefício, oportunidade em qu</w:t>
      </w:r>
      <w:r>
        <w:rPr>
          <w:rFonts w:ascii="Arial" w:eastAsia="Times New Roman" w:hAnsi="Arial" w:cs="Arial"/>
          <w:sz w:val="18"/>
          <w:szCs w:val="18"/>
          <w:lang w:eastAsia="pt-BR"/>
        </w:rPr>
        <w:t>e se dará sequência ao procedimento.</w:t>
      </w:r>
    </w:p>
    <w:p w14:paraId="06B5BD1F" w14:textId="05250A82" w:rsidR="00BA160A" w:rsidRDefault="00BA160A" w:rsidP="00075AC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3FB15CD" w14:textId="26CE0C4B" w:rsidR="00CB1F93" w:rsidRPr="00AF1879" w:rsidRDefault="00BA160A" w:rsidP="00CB1F93">
      <w:pPr>
        <w:pStyle w:val="SemEspaamento"/>
        <w:rPr>
          <w:rFonts w:cs="Arial"/>
          <w:bCs/>
          <w:sz w:val="18"/>
          <w:szCs w:val="18"/>
        </w:rPr>
      </w:pPr>
      <w:r w:rsidRPr="00C04D32">
        <w:rPr>
          <w:rFonts w:eastAsia="Times New Roman" w:cs="Arial"/>
          <w:b/>
          <w:sz w:val="18"/>
          <w:szCs w:val="18"/>
          <w:lang w:eastAsia="pt-BR"/>
        </w:rPr>
        <w:t>3.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CB1F93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CB1F93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62852B4A" w14:textId="77777777" w:rsidR="004E79C1" w:rsidRDefault="00CB1F93" w:rsidP="00CB1F93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22801BB6" w14:textId="7A4FCD55" w:rsidR="00CB1F93" w:rsidRPr="00AF1879" w:rsidRDefault="00CB1F93" w:rsidP="00CB1F93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27B3DE79" w14:textId="619CFB6B" w:rsidR="00CB1F93" w:rsidRPr="00AF1879" w:rsidRDefault="00CB1F93" w:rsidP="00CB1F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7156B9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B6DFED1" w14:textId="77777777" w:rsidR="002539EB" w:rsidRDefault="002539EB" w:rsidP="008A4AD3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</w:p>
    <w:p w14:paraId="15980AD7" w14:textId="77777777" w:rsidR="007156B9" w:rsidRPr="008345AB" w:rsidRDefault="007156B9" w:rsidP="007156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04E4911B" w14:textId="37C18504" w:rsidR="007156B9" w:rsidRPr="006E65B7" w:rsidRDefault="007156B9" w:rsidP="007156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ela, </w:t>
      </w:r>
      <w:r w:rsidRPr="00695AF1">
        <w:rPr>
          <w:rFonts w:ascii="Arial" w:eastAsia="Times New Roman" w:hAnsi="Arial" w:cs="Arial"/>
          <w:sz w:val="18"/>
          <w:szCs w:val="18"/>
          <w:lang w:eastAsia="pt-BR"/>
        </w:rPr>
        <w:t>ou seu(sua) advogado(a)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Style w:val="normaltextrun"/>
          <w:rFonts w:ascii="Arial" w:hAnsi="Arial" w:cs="Arial"/>
          <w:sz w:val="18"/>
          <w:szCs w:val="18"/>
        </w:rPr>
        <w:t xml:space="preserve"> possui(em) estrutura técnica (celular ou computador com internet) para a participação, conforme 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4F9F78B9" w14:textId="77777777" w:rsidR="007156B9" w:rsidRPr="006E65B7" w:rsidRDefault="007156B9" w:rsidP="007156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65B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33E728B9" w14:textId="77777777" w:rsidR="007156B9" w:rsidRPr="006E65B7" w:rsidRDefault="007156B9" w:rsidP="007156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4612210A" w14:textId="77777777" w:rsidR="007156B9" w:rsidRPr="001E5260" w:rsidRDefault="007156B9" w:rsidP="007156B9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C25D1">
        <w:rPr>
          <w:rFonts w:eastAsia="Times New Roman" w:cs="Arial"/>
          <w:sz w:val="18"/>
          <w:szCs w:val="18"/>
          <w:lang w:eastAsia="pt-BR"/>
        </w:rPr>
        <w:t>deve informar imediatamente a situação ao(à</w:t>
      </w:r>
      <w:proofErr w:type="gramStart"/>
      <w:r w:rsidRPr="004C25D1">
        <w:rPr>
          <w:rFonts w:eastAsia="Times New Roman" w:cs="Arial"/>
          <w:sz w:val="18"/>
          <w:szCs w:val="18"/>
          <w:lang w:eastAsia="pt-BR"/>
        </w:rPr>
        <w:t>) Oficial</w:t>
      </w:r>
      <w:proofErr w:type="gramEnd"/>
      <w:r>
        <w:rPr>
          <w:rFonts w:eastAsia="Times New Roman" w:cs="Arial"/>
          <w:sz w:val="18"/>
          <w:szCs w:val="18"/>
          <w:lang w:eastAsia="pt-BR"/>
        </w:rPr>
        <w:t>(a)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de Justiça cumpridor da diligência ou à Secretaria do Juizado Deprecado, que orientará a respeito da possibilidade de disponibilização de sala equipada para realização da audiência por videoconferência em sua sede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na data e hora marcadas</w:t>
      </w:r>
      <w:r w:rsidRPr="004C25D1">
        <w:rPr>
          <w:rFonts w:eastAsia="Arial" w:cs="Arial"/>
          <w:sz w:val="18"/>
          <w:szCs w:val="18"/>
        </w:rPr>
        <w:t xml:space="preserve">, </w:t>
      </w:r>
      <w:r>
        <w:rPr>
          <w:rFonts w:eastAsia="Arial" w:cs="Arial"/>
          <w:sz w:val="18"/>
          <w:szCs w:val="18"/>
        </w:rPr>
        <w:t xml:space="preserve">devendo comparecer </w:t>
      </w:r>
      <w:r w:rsidRPr="004C25D1">
        <w:rPr>
          <w:rFonts w:eastAsia="Arial" w:cs="Arial"/>
          <w:sz w:val="18"/>
          <w:szCs w:val="18"/>
        </w:rPr>
        <w:t>com antecedência mínima de 30</w:t>
      </w:r>
      <w:r>
        <w:rPr>
          <w:rFonts w:eastAsia="Arial" w:cs="Arial"/>
          <w:sz w:val="18"/>
          <w:szCs w:val="18"/>
        </w:rPr>
        <w:t xml:space="preserve"> (trinta)</w:t>
      </w:r>
      <w:r w:rsidRPr="004C25D1">
        <w:rPr>
          <w:rFonts w:eastAsia="Arial" w:cs="Arial"/>
          <w:sz w:val="18"/>
          <w:szCs w:val="18"/>
        </w:rPr>
        <w:t xml:space="preserve"> minutos</w:t>
      </w:r>
      <w:r>
        <w:rPr>
          <w:rFonts w:eastAsia="Arial" w:cs="Arial"/>
          <w:sz w:val="18"/>
          <w:szCs w:val="18"/>
        </w:rPr>
        <w:t xml:space="preserve"> e</w:t>
      </w:r>
      <w:r w:rsidRPr="004C25D1">
        <w:rPr>
          <w:rFonts w:eastAsia="Arial" w:cs="Arial"/>
          <w:sz w:val="18"/>
          <w:szCs w:val="18"/>
        </w:rPr>
        <w:t xml:space="preserve"> leva</w:t>
      </w:r>
      <w:r>
        <w:rPr>
          <w:rFonts w:eastAsia="Arial" w:cs="Arial"/>
          <w:sz w:val="18"/>
          <w:szCs w:val="18"/>
        </w:rPr>
        <w:t>r</w:t>
      </w:r>
      <w:r w:rsidRPr="004C25D1">
        <w:rPr>
          <w:rFonts w:eastAsia="Arial" w:cs="Arial"/>
          <w:sz w:val="18"/>
          <w:szCs w:val="18"/>
        </w:rPr>
        <w:t xml:space="preserve"> um docum</w:t>
      </w:r>
      <w:r>
        <w:rPr>
          <w:rFonts w:eastAsia="Arial" w:cs="Arial"/>
          <w:sz w:val="18"/>
          <w:szCs w:val="18"/>
        </w:rPr>
        <w:t>ento de identificação com foto;</w:t>
      </w:r>
    </w:p>
    <w:p w14:paraId="4FE6592B" w14:textId="6F7CDE3D" w:rsidR="00BA160A" w:rsidRPr="004C25D1" w:rsidRDefault="007156B9" w:rsidP="00BA160A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b</w:t>
      </w:r>
      <w:r w:rsidRPr="001E5260">
        <w:rPr>
          <w:rFonts w:eastAsia="Times New Roman" w:cs="Arial"/>
          <w:b/>
          <w:sz w:val="18"/>
          <w:szCs w:val="18"/>
          <w:lang w:eastAsia="pt-BR"/>
        </w:rPr>
        <w:t>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C76B8A">
        <w:rPr>
          <w:rFonts w:eastAsia="Times New Roman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 xml:space="preserve">, entre em contato antecipadamente com </w:t>
      </w:r>
      <w:r w:rsidRPr="00FC5553">
        <w:rPr>
          <w:rFonts w:eastAsia="Times New Roman" w:cs="Arial"/>
          <w:sz w:val="18"/>
          <w:szCs w:val="18"/>
          <w:lang w:eastAsia="pt-BR"/>
        </w:rPr>
        <w:t>as Secretarias dos Juizados Dep</w:t>
      </w:r>
      <w:r>
        <w:rPr>
          <w:rFonts w:eastAsia="Times New Roman" w:cs="Arial"/>
          <w:sz w:val="18"/>
          <w:szCs w:val="18"/>
          <w:lang w:eastAsia="pt-BR"/>
        </w:rPr>
        <w:t>recante ou Deprecado e solicite a remarcação.</w:t>
      </w:r>
    </w:p>
    <w:p w14:paraId="6EB4ED36" w14:textId="77777777" w:rsidR="001461B8" w:rsidRPr="00C61916" w:rsidRDefault="001461B8" w:rsidP="001461B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2DFD12B3" w14:textId="77777777" w:rsidR="00E2361B" w:rsidRDefault="00E2361B" w:rsidP="00E2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60C32E06" w14:textId="77777777" w:rsidR="00E2361B" w:rsidRDefault="00E2361B" w:rsidP="00E2361B">
      <w:pPr>
        <w:spacing w:after="0" w:line="240" w:lineRule="auto"/>
        <w:jc w:val="both"/>
        <w:rPr>
          <w:sz w:val="18"/>
        </w:rPr>
      </w:pPr>
      <w:r w:rsidRPr="0098435A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3AC98395" w14:textId="77777777" w:rsidR="001461B8" w:rsidRDefault="001461B8" w:rsidP="00940C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C9B814" w14:textId="2466BA7B" w:rsidR="001461B8" w:rsidRPr="0003256C" w:rsidRDefault="0003256C" w:rsidP="0003256C">
      <w:pPr>
        <w:jc w:val="both"/>
        <w:rPr>
          <w:rFonts w:ascii="Arial" w:eastAsia="Arial" w:hAnsi="Arial" w:cs="Arial"/>
          <w:sz w:val="18"/>
          <w:szCs w:val="18"/>
        </w:rPr>
      </w:pPr>
      <w:r w:rsidRPr="00106DC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6DC5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7156B9">
        <w:rPr>
          <w:rFonts w:ascii="Arial" w:eastAsia="Arial" w:hAnsi="Arial" w:cs="Arial"/>
          <w:sz w:val="18"/>
          <w:szCs w:val="18"/>
        </w:rPr>
        <w:t>à</w:t>
      </w:r>
      <w:r w:rsidRPr="00106DC5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  <w:r w:rsidR="00AB2CA1">
        <w:rPr>
          <w:rFonts w:ascii="Arial" w:eastAsia="Arial" w:hAnsi="Arial" w:cs="Arial"/>
          <w:sz w:val="18"/>
          <w:szCs w:val="18"/>
        </w:rPr>
        <w:t xml:space="preserve"> </w:t>
      </w:r>
    </w:p>
    <w:p w14:paraId="60BA9224" w14:textId="77777777" w:rsidR="007156B9" w:rsidRPr="00584977" w:rsidRDefault="007156B9" w:rsidP="007156B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lastRenderedPageBreak/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70855C19" w14:textId="77777777" w:rsidR="007156B9" w:rsidRDefault="007156B9" w:rsidP="007156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472B0FEF" w14:textId="77777777" w:rsidR="007156B9" w:rsidRPr="007F3BB1" w:rsidRDefault="007156B9" w:rsidP="007156B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7156B9" w:rsidRPr="00610EA2" w14:paraId="59C34B0C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F308B" w14:textId="77777777" w:rsidR="007156B9" w:rsidRPr="00610EA2" w:rsidRDefault="007156B9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13C633D8" w14:textId="77777777" w:rsidR="007156B9" w:rsidRPr="00610EA2" w:rsidRDefault="007156B9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F95CC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11E29305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3C2EED79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6F591FCF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492634C5" w14:textId="77777777" w:rsidR="007156B9" w:rsidRPr="00AA33B9" w:rsidRDefault="007156B9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7156B9" w:rsidRPr="00610EA2" w14:paraId="6E1064BE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2F143" w14:textId="77777777" w:rsidR="007156B9" w:rsidRPr="00610EA2" w:rsidRDefault="007156B9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7261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62C6C150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7DF2FE3D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7156B9" w:rsidRPr="00610EA2" w14:paraId="01B3415B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5AD29" w14:textId="77777777" w:rsidR="007156B9" w:rsidRPr="00610EA2" w:rsidRDefault="007156B9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B32B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5EE65814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45CDE0D7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06376F53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17B6871D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506A33B5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154E8E3C" w14:textId="77777777" w:rsidR="007156B9" w:rsidRPr="00610EA2" w:rsidRDefault="007156B9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0F18BB29" w14:textId="77777777" w:rsidR="009960E7" w:rsidRDefault="009960E7">
      <w:pPr>
        <w:jc w:val="both"/>
      </w:pPr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B8DD" w14:textId="77777777" w:rsidR="001461B8" w:rsidRDefault="001461B8" w:rsidP="001461B8">
      <w:pPr>
        <w:spacing w:after="0" w:line="240" w:lineRule="auto"/>
      </w:pPr>
      <w:r>
        <w:separator/>
      </w:r>
    </w:p>
  </w:endnote>
  <w:endnote w:type="continuationSeparator" w:id="0">
    <w:p w14:paraId="7B5E4228" w14:textId="77777777" w:rsidR="001461B8" w:rsidRDefault="001461B8" w:rsidP="0014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A192" w14:textId="77777777" w:rsidR="001461B8" w:rsidRDefault="001461B8" w:rsidP="001461B8">
      <w:pPr>
        <w:spacing w:after="0" w:line="240" w:lineRule="auto"/>
      </w:pPr>
      <w:r>
        <w:separator/>
      </w:r>
    </w:p>
  </w:footnote>
  <w:footnote w:type="continuationSeparator" w:id="0">
    <w:p w14:paraId="5341BA83" w14:textId="77777777" w:rsidR="001461B8" w:rsidRDefault="001461B8" w:rsidP="001461B8">
      <w:pPr>
        <w:spacing w:after="0" w:line="240" w:lineRule="auto"/>
      </w:pPr>
      <w:r>
        <w:continuationSeparator/>
      </w:r>
    </w:p>
  </w:footnote>
  <w:footnote w:id="1">
    <w:p w14:paraId="50D0A1F3" w14:textId="30EE6F22" w:rsidR="001461B8" w:rsidRPr="007F3BB1" w:rsidRDefault="001461B8" w:rsidP="001461B8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7156B9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7156B9">
        <w:rPr>
          <w:rFonts w:ascii="Arial" w:hAnsi="Arial" w:cs="Arial"/>
          <w:sz w:val="14"/>
          <w:szCs w:val="14"/>
        </w:rPr>
        <w:t xml:space="preserve"> (</w:t>
      </w:r>
      <w:r w:rsidR="007156B9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7156B9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7156B9">
        <w:rPr>
          <w:rFonts w:ascii="Arial" w:hAnsi="Arial" w:cs="Arial"/>
          <w:sz w:val="14"/>
          <w:szCs w:val="14"/>
        </w:rPr>
        <w:t>)</w:t>
      </w:r>
      <w:r w:rsidR="007156B9" w:rsidRPr="001E5260">
        <w:rPr>
          <w:rFonts w:ascii="Arial" w:hAnsi="Arial" w:cs="Arial"/>
          <w:sz w:val="14"/>
          <w:szCs w:val="14"/>
        </w:rPr>
        <w:t xml:space="preserve">, </w:t>
      </w:r>
      <w:r w:rsidR="007156B9">
        <w:rPr>
          <w:rFonts w:ascii="Arial" w:hAnsi="Arial" w:cs="Arial"/>
          <w:sz w:val="14"/>
          <w:szCs w:val="14"/>
        </w:rPr>
        <w:t xml:space="preserve">em conformidade com </w:t>
      </w:r>
      <w:r w:rsidR="007156B9" w:rsidRPr="001E5260">
        <w:rPr>
          <w:rFonts w:ascii="Arial" w:hAnsi="Arial" w:cs="Arial"/>
          <w:sz w:val="14"/>
          <w:szCs w:val="14"/>
        </w:rPr>
        <w:t>o</w:t>
      </w:r>
      <w:r w:rsidR="007156B9">
        <w:rPr>
          <w:rFonts w:ascii="Arial" w:hAnsi="Arial" w:cs="Arial"/>
          <w:sz w:val="14"/>
          <w:szCs w:val="14"/>
        </w:rPr>
        <w:t xml:space="preserve"> disposto no</w:t>
      </w:r>
      <w:r w:rsidR="007156B9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7156B9">
        <w:rPr>
          <w:rFonts w:ascii="Arial" w:hAnsi="Arial" w:cs="Arial"/>
          <w:sz w:val="14"/>
          <w:szCs w:val="14"/>
        </w:rPr>
        <w:t xml:space="preserve">art. 262 do </w:t>
      </w:r>
      <w:r w:rsidR="007156B9" w:rsidRPr="007523FF">
        <w:rPr>
          <w:rFonts w:ascii="Arial" w:hAnsi="Arial" w:cs="Arial"/>
          <w:sz w:val="14"/>
          <w:szCs w:val="14"/>
        </w:rPr>
        <w:t>Código de Normas do Foro Judicial</w:t>
      </w:r>
      <w:r w:rsidR="007156B9">
        <w:rPr>
          <w:rFonts w:ascii="Arial" w:hAnsi="Arial" w:cs="Arial"/>
          <w:sz w:val="14"/>
          <w:szCs w:val="14"/>
        </w:rPr>
        <w:t xml:space="preserve"> </w:t>
      </w:r>
      <w:r w:rsidR="007156B9" w:rsidRPr="001E5260">
        <w:rPr>
          <w:rFonts w:ascii="Arial" w:hAnsi="Arial" w:cs="Arial"/>
          <w:sz w:val="14"/>
          <w:szCs w:val="14"/>
        </w:rPr>
        <w:t>do TJPR</w:t>
      </w:r>
      <w:r w:rsidR="007156B9">
        <w:rPr>
          <w:rFonts w:ascii="Arial" w:hAnsi="Arial" w:cs="Arial"/>
          <w:sz w:val="14"/>
          <w:szCs w:val="14"/>
        </w:rPr>
        <w:t xml:space="preserve"> (Provimento</w:t>
      </w:r>
      <w:r w:rsidR="007156B9" w:rsidRPr="001E5260">
        <w:rPr>
          <w:rFonts w:ascii="Arial" w:hAnsi="Arial" w:cs="Arial"/>
          <w:sz w:val="14"/>
          <w:szCs w:val="14"/>
        </w:rPr>
        <w:t xml:space="preserve"> nº </w:t>
      </w:r>
      <w:r w:rsidR="007156B9">
        <w:rPr>
          <w:rFonts w:ascii="Arial" w:hAnsi="Arial" w:cs="Arial"/>
          <w:sz w:val="14"/>
          <w:szCs w:val="14"/>
        </w:rPr>
        <w:t>316</w:t>
      </w:r>
      <w:r w:rsidR="007156B9" w:rsidRPr="001E5260">
        <w:rPr>
          <w:rFonts w:ascii="Arial" w:hAnsi="Arial" w:cs="Arial"/>
          <w:sz w:val="14"/>
          <w:szCs w:val="14"/>
        </w:rPr>
        <w:t>/202</w:t>
      </w:r>
      <w:r w:rsidR="007156B9">
        <w:rPr>
          <w:rFonts w:ascii="Arial" w:hAnsi="Arial" w:cs="Arial"/>
          <w:sz w:val="14"/>
          <w:szCs w:val="14"/>
        </w:rPr>
        <w:t>2)</w:t>
      </w:r>
      <w:r w:rsidR="007156B9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17F8BC8D" w14:textId="77777777" w:rsidR="007156B9" w:rsidRDefault="007156B9" w:rsidP="007156B9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B8"/>
    <w:rsid w:val="0003256C"/>
    <w:rsid w:val="00054701"/>
    <w:rsid w:val="00075AC2"/>
    <w:rsid w:val="001461B8"/>
    <w:rsid w:val="001560D0"/>
    <w:rsid w:val="001C2782"/>
    <w:rsid w:val="001E4E50"/>
    <w:rsid w:val="002539EB"/>
    <w:rsid w:val="002F271A"/>
    <w:rsid w:val="004E79C1"/>
    <w:rsid w:val="00527742"/>
    <w:rsid w:val="00566ABF"/>
    <w:rsid w:val="0069310F"/>
    <w:rsid w:val="007156B9"/>
    <w:rsid w:val="007725B5"/>
    <w:rsid w:val="0078693D"/>
    <w:rsid w:val="007B05AC"/>
    <w:rsid w:val="007B50C7"/>
    <w:rsid w:val="007D170F"/>
    <w:rsid w:val="008A4AD3"/>
    <w:rsid w:val="00940C49"/>
    <w:rsid w:val="0098435A"/>
    <w:rsid w:val="00987311"/>
    <w:rsid w:val="009960E7"/>
    <w:rsid w:val="00A304A9"/>
    <w:rsid w:val="00A855F8"/>
    <w:rsid w:val="00AB2CA1"/>
    <w:rsid w:val="00BA160A"/>
    <w:rsid w:val="00C04D32"/>
    <w:rsid w:val="00CB1F93"/>
    <w:rsid w:val="00E2361B"/>
    <w:rsid w:val="00F50766"/>
    <w:rsid w:val="00F5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22E4"/>
  <w15:chartTrackingRefBased/>
  <w15:docId w15:val="{3BD5C56F-53F2-4BD6-B654-45D29A99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461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461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61B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461B8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1461B8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60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60D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560D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D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4E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4E5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8693D"/>
    <w:pPr>
      <w:spacing w:after="0" w:line="240" w:lineRule="auto"/>
    </w:pPr>
  </w:style>
  <w:style w:type="paragraph" w:styleId="SemEspaamento">
    <w:name w:val="No Spacing"/>
    <w:uiPriority w:val="1"/>
    <w:qFormat/>
    <w:rsid w:val="00CB1F93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7156B9"/>
  </w:style>
  <w:style w:type="paragraph" w:customStyle="1" w:styleId="paragraph">
    <w:name w:val="paragraph"/>
    <w:basedOn w:val="Normal"/>
    <w:rsid w:val="007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1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966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29</cp:revision>
  <dcterms:created xsi:type="dcterms:W3CDTF">2022-07-25T16:49:00Z</dcterms:created>
  <dcterms:modified xsi:type="dcterms:W3CDTF">2023-11-18T20:09:00Z</dcterms:modified>
</cp:coreProperties>
</file>