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6E46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6E9731C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395D313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47355B40" w14:textId="77777777" w:rsidR="006602CE" w:rsidRPr="007813D9" w:rsidRDefault="006602CE" w:rsidP="006602CE">
      <w:pPr>
        <w:jc w:val="center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</w:p>
    <w:p w14:paraId="7E0037C0" w14:textId="2C7C8101" w:rsidR="009C5D9D" w:rsidRPr="00057C0D" w:rsidRDefault="009C5D9D" w:rsidP="009C5D9D">
      <w:pPr>
        <w:pStyle w:val="Default"/>
        <w:jc w:val="center"/>
        <w:rPr>
          <w:sz w:val="20"/>
          <w:szCs w:val="26"/>
        </w:rPr>
      </w:pPr>
      <w:r w:rsidRPr="00057C0D">
        <w:rPr>
          <w:b/>
          <w:bCs/>
          <w:sz w:val="20"/>
          <w:szCs w:val="26"/>
          <w:u w:val="single"/>
        </w:rPr>
        <w:t xml:space="preserve">CERTIDÃO </w:t>
      </w:r>
      <w:r w:rsidR="001E639A">
        <w:rPr>
          <w:b/>
          <w:bCs/>
          <w:sz w:val="20"/>
          <w:szCs w:val="26"/>
          <w:u w:val="single"/>
        </w:rPr>
        <w:t>NEGATI</w:t>
      </w:r>
      <w:r w:rsidRPr="00057C0D">
        <w:rPr>
          <w:b/>
          <w:bCs/>
          <w:sz w:val="20"/>
          <w:szCs w:val="26"/>
          <w:u w:val="single"/>
        </w:rPr>
        <w:t>VA DE COMUNICAÇÃO PESSOAL POR MEIO ELETRÔNICO</w:t>
      </w:r>
    </w:p>
    <w:p w14:paraId="7AC2D07F" w14:textId="31BAB3AB" w:rsidR="006602CE" w:rsidRPr="007813D9" w:rsidRDefault="006602CE" w:rsidP="006602CE">
      <w:pPr>
        <w:jc w:val="center"/>
        <w:rPr>
          <w:rFonts w:ascii="Arial" w:eastAsia="Arial" w:hAnsi="Arial" w:cs="Arial"/>
          <w:b/>
          <w:bCs/>
          <w:color w:val="242424"/>
          <w:sz w:val="18"/>
          <w:szCs w:val="18"/>
        </w:rPr>
      </w:pPr>
      <w:r w:rsidRPr="007813D9">
        <w:rPr>
          <w:rFonts w:ascii="Arial" w:eastAsia="Arial" w:hAnsi="Arial" w:cs="Arial"/>
          <w:b/>
          <w:bCs/>
          <w:color w:val="242424"/>
          <w:sz w:val="18"/>
          <w:szCs w:val="18"/>
        </w:rPr>
        <w:t xml:space="preserve">INTIMAÇÃO </w:t>
      </w:r>
      <w:r>
        <w:rPr>
          <w:rFonts w:ascii="Arial" w:eastAsia="Arial" w:hAnsi="Arial" w:cs="Arial"/>
          <w:b/>
          <w:bCs/>
          <w:color w:val="242424"/>
          <w:sz w:val="18"/>
          <w:szCs w:val="18"/>
        </w:rPr>
        <w:t xml:space="preserve">POR </w:t>
      </w:r>
      <w:r w:rsidRPr="001E639A">
        <w:rPr>
          <w:rFonts w:ascii="Arial" w:hAnsi="Arial" w:cs="Arial"/>
          <w:b/>
          <w:i/>
          <w:sz w:val="18"/>
          <w:szCs w:val="18"/>
        </w:rPr>
        <w:t>WHATSAPP</w:t>
      </w:r>
      <w:r w:rsidR="00472BF5">
        <w:rPr>
          <w:rStyle w:val="Refdenotaderodap"/>
          <w:rFonts w:ascii="Arial" w:hAnsi="Arial" w:cs="Arial"/>
          <w:b/>
          <w:i/>
          <w:sz w:val="18"/>
          <w:szCs w:val="18"/>
        </w:rPr>
        <w:footnoteReference w:id="1"/>
      </w:r>
    </w:p>
    <w:p w14:paraId="1EC58F6D" w14:textId="77777777" w:rsidR="006602CE" w:rsidRPr="007813D9" w:rsidRDefault="006602CE" w:rsidP="006602CE">
      <w:pPr>
        <w:jc w:val="center"/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5B882D54" w14:textId="317580DB" w:rsidR="001E639A" w:rsidRDefault="006602CE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57C0D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, nesta data, em cumprimento ao </w:t>
      </w:r>
      <w:r w:rsidRPr="00037D6B">
        <w:rPr>
          <w:rFonts w:ascii="Arial" w:hAnsi="Arial" w:cs="Arial"/>
          <w:sz w:val="18"/>
          <w:szCs w:val="18"/>
        </w:rPr>
        <w:t xml:space="preserve">determinado nos autos em epígrafe, </w:t>
      </w:r>
      <w:r w:rsidR="001E639A" w:rsidRPr="00037D6B">
        <w:rPr>
          <w:rFonts w:ascii="Arial" w:hAnsi="Arial" w:cs="Arial"/>
          <w:sz w:val="18"/>
          <w:szCs w:val="18"/>
        </w:rPr>
        <w:t xml:space="preserve">por meio de </w:t>
      </w:r>
      <w:r w:rsidR="001E639A" w:rsidRPr="00037D6B">
        <w:rPr>
          <w:rFonts w:ascii="Arial" w:hAnsi="Arial" w:cs="Arial"/>
          <w:b/>
          <w:sz w:val="18"/>
          <w:szCs w:val="18"/>
        </w:rPr>
        <w:t xml:space="preserve">aplicativo de mensagens </w:t>
      </w:r>
      <w:proofErr w:type="spellStart"/>
      <w:r w:rsidR="001E639A" w:rsidRPr="00037D6B">
        <w:rPr>
          <w:rFonts w:ascii="Arial" w:hAnsi="Arial" w:cs="Arial"/>
          <w:b/>
          <w:sz w:val="18"/>
          <w:szCs w:val="18"/>
        </w:rPr>
        <w:t>multiplataforma</w:t>
      </w:r>
      <w:proofErr w:type="spellEnd"/>
      <w:r w:rsidR="001E639A" w:rsidRPr="00037D6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E639A" w:rsidRPr="00037D6B">
        <w:rPr>
          <w:rFonts w:ascii="Arial" w:hAnsi="Arial" w:cs="Arial"/>
          <w:b/>
          <w:i/>
          <w:sz w:val="18"/>
          <w:szCs w:val="18"/>
        </w:rPr>
        <w:t>Whatsapp</w:t>
      </w:r>
      <w:proofErr w:type="spellEnd"/>
      <w:r w:rsidR="001E639A" w:rsidRPr="00037D6B">
        <w:rPr>
          <w:rFonts w:ascii="Arial" w:hAnsi="Arial" w:cs="Arial"/>
          <w:b/>
          <w:sz w:val="18"/>
          <w:szCs w:val="18"/>
        </w:rPr>
        <w:t xml:space="preserve"> </w:t>
      </w:r>
      <w:r w:rsidR="001E639A" w:rsidRPr="00037D6B">
        <w:rPr>
          <w:rFonts w:ascii="Arial" w:hAnsi="Arial" w:cs="Arial"/>
          <w:sz w:val="18"/>
          <w:szCs w:val="18"/>
        </w:rPr>
        <w:t xml:space="preserve">ao número de telefone </w:t>
      </w:r>
      <w:r w:rsidR="001E639A" w:rsidRPr="00057C0D">
        <w:rPr>
          <w:rFonts w:ascii="Arial" w:hAnsi="Arial" w:cs="Arial"/>
          <w:color w:val="3333FF"/>
          <w:sz w:val="18"/>
          <w:szCs w:val="18"/>
        </w:rPr>
        <w:t>$</w:t>
      </w:r>
      <w:proofErr w:type="spellStart"/>
      <w:r w:rsidR="001E639A" w:rsidRPr="00057C0D">
        <w:rPr>
          <w:rFonts w:ascii="Arial" w:hAnsi="Arial" w:cs="Arial"/>
          <w:color w:val="3333FF"/>
          <w:sz w:val="18"/>
          <w:szCs w:val="18"/>
        </w:rPr>
        <w:t>parteSelecionadaTelefone</w:t>
      </w:r>
      <w:proofErr w:type="spellEnd"/>
      <w:r w:rsidR="001E639A" w:rsidRPr="00057C0D">
        <w:rPr>
          <w:rFonts w:ascii="Arial" w:hAnsi="Arial" w:cs="Arial"/>
          <w:color w:val="000000"/>
          <w:sz w:val="18"/>
          <w:szCs w:val="18"/>
        </w:rPr>
        <w:t>,</w:t>
      </w:r>
      <w:r w:rsidR="001E639A" w:rsidRPr="001E639A">
        <w:t xml:space="preserve"> </w:t>
      </w:r>
      <w:r w:rsidR="001E639A" w:rsidRPr="001E639A">
        <w:rPr>
          <w:rFonts w:ascii="Arial" w:hAnsi="Arial" w:cs="Arial"/>
          <w:color w:val="000000"/>
          <w:sz w:val="18"/>
          <w:szCs w:val="18"/>
        </w:rPr>
        <w:t xml:space="preserve">não logrei êxito em efetuar a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CITAÇÃO</w:t>
      </w:r>
      <w:r w:rsidR="00037D6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037D6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INTIMAÇÃO</w:t>
      </w:r>
      <w:r w:rsidR="00037D6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037D6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NOTIFICAÇÃO ELETRÔNICA</w:t>
      </w:r>
      <w:r w:rsidR="001E639A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sz w:val="18"/>
          <w:szCs w:val="18"/>
        </w:rPr>
        <w:t>d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o(a) </w:t>
      </w:r>
      <w:r w:rsidRPr="00057C0D">
        <w:rPr>
          <w:rFonts w:ascii="Arial" w:hAnsi="Arial" w:cs="Arial"/>
          <w:color w:val="000000"/>
          <w:sz w:val="18"/>
          <w:szCs w:val="18"/>
        </w:rPr>
        <w:t>$!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parteSelecionada.tipoParteProcesso.descricao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 xml:space="preserve"> $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parteSelecionadaDadosBasicos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>,</w:t>
      </w:r>
      <w:r w:rsidRPr="00057C0D">
        <w:rPr>
          <w:rFonts w:ascii="Arial" w:hAnsi="Arial" w:cs="Arial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color w:val="000000"/>
          <w:sz w:val="18"/>
          <w:szCs w:val="18"/>
        </w:rPr>
        <w:t xml:space="preserve">pelo(s) motivo(s) abaixo descrito(s), razão pela qual restituo o expediente, observando as diretrizes do art. </w:t>
      </w:r>
      <w:r w:rsidR="005527E4">
        <w:rPr>
          <w:rFonts w:ascii="Arial" w:hAnsi="Arial" w:cs="Arial"/>
          <w:color w:val="000000"/>
          <w:sz w:val="18"/>
          <w:szCs w:val="18"/>
        </w:rPr>
        <w:t>5º</w:t>
      </w:r>
      <w:r w:rsidR="001E639A" w:rsidRPr="001E639A">
        <w:rPr>
          <w:rFonts w:ascii="Arial" w:hAnsi="Arial" w:cs="Arial"/>
          <w:color w:val="000000"/>
          <w:sz w:val="18"/>
          <w:szCs w:val="18"/>
        </w:rPr>
        <w:t xml:space="preserve"> da Instrução Normativa </w:t>
      </w:r>
      <w:r w:rsidR="005527E4">
        <w:rPr>
          <w:rFonts w:ascii="Arial" w:hAnsi="Arial" w:cs="Arial"/>
          <w:color w:val="000000"/>
          <w:sz w:val="18"/>
          <w:szCs w:val="18"/>
        </w:rPr>
        <w:t>nº 73/</w:t>
      </w:r>
      <w:r w:rsidR="001E639A" w:rsidRPr="001E639A">
        <w:rPr>
          <w:rFonts w:ascii="Arial" w:hAnsi="Arial" w:cs="Arial"/>
          <w:color w:val="000000"/>
          <w:sz w:val="18"/>
          <w:szCs w:val="18"/>
        </w:rPr>
        <w:t>2021, deste Tribunal:</w:t>
      </w:r>
    </w:p>
    <w:p w14:paraId="7085B004" w14:textId="77777777" w:rsidR="00037D6B" w:rsidRPr="00037D6B" w:rsidRDefault="00037D6B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86A7055" w14:textId="469D99D8" w:rsidR="00037D6B" w:rsidRPr="00037D6B" w:rsidRDefault="005527E4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37D6B">
        <w:rPr>
          <w:rFonts w:ascii="Arial" w:eastAsia="Arial" w:hAnsi="Arial" w:cs="Arial"/>
          <w:sz w:val="18"/>
          <w:szCs w:val="18"/>
          <w:highlight w:val="yellow"/>
        </w:rPr>
        <w:t>i)</w:t>
      </w:r>
      <w:r w:rsidRPr="00037D6B">
        <w:rPr>
          <w:rFonts w:ascii="Arial" w:eastAsia="Arial" w:hAnsi="Arial" w:cs="Arial"/>
          <w:sz w:val="18"/>
          <w:szCs w:val="18"/>
        </w:rPr>
        <w:t xml:space="preserve"> 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>Problemas técnicos</w:t>
      </w:r>
      <w:r w:rsidR="006030C7">
        <w:rPr>
          <w:rFonts w:ascii="Arial" w:hAnsi="Arial" w:cs="Arial"/>
          <w:color w:val="000000"/>
          <w:sz w:val="18"/>
          <w:szCs w:val="18"/>
        </w:rPr>
        <w:t xml:space="preserve"> de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 xml:space="preserve"> 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[ 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***</w:t>
      </w:r>
      <w:r w:rsidR="00037D6B" w:rsidRPr="00037D6B">
        <w:rPr>
          <w:rFonts w:ascii="Arial" w:hAnsi="Arial" w:cs="Arial"/>
        </w:rPr>
        <w:t xml:space="preserve"> 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falhas no aplicativo ou no aparelho celular, interrupção na conexão de internet, entre outros. Expor outras informações que reputar pertinentes ***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 ]</w:t>
      </w:r>
    </w:p>
    <w:p w14:paraId="22B4BE4A" w14:textId="77777777" w:rsidR="00037D6B" w:rsidRPr="00037D6B" w:rsidRDefault="00037D6B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78C1228" w14:textId="50E9B391" w:rsidR="001E639A" w:rsidRPr="00037D6B" w:rsidRDefault="005527E4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37D6B">
        <w:rPr>
          <w:rFonts w:ascii="Arial" w:eastAsia="Arial" w:hAnsi="Arial" w:cs="Arial"/>
          <w:sz w:val="18"/>
          <w:szCs w:val="18"/>
          <w:highlight w:val="yellow"/>
        </w:rPr>
        <w:t>ii</w:t>
      </w:r>
      <w:proofErr w:type="spellEnd"/>
      <w:r w:rsidRPr="00037D6B">
        <w:rPr>
          <w:rFonts w:ascii="Arial" w:eastAsia="Arial" w:hAnsi="Arial" w:cs="Arial"/>
          <w:sz w:val="18"/>
          <w:szCs w:val="18"/>
          <w:highlight w:val="yellow"/>
        </w:rPr>
        <w:t>)</w:t>
      </w:r>
      <w:r w:rsidRPr="00037D6B">
        <w:rPr>
          <w:rFonts w:ascii="Arial" w:eastAsia="Arial" w:hAnsi="Arial" w:cs="Arial"/>
          <w:sz w:val="18"/>
          <w:szCs w:val="18"/>
        </w:rPr>
        <w:t xml:space="preserve"> 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 xml:space="preserve">Ausência de confirmação da identidade </w:t>
      </w:r>
      <w:proofErr w:type="gramStart"/>
      <w:r w:rsidR="001E639A" w:rsidRPr="00037D6B">
        <w:rPr>
          <w:rFonts w:ascii="Arial" w:hAnsi="Arial" w:cs="Arial"/>
          <w:color w:val="000000"/>
          <w:sz w:val="18"/>
          <w:szCs w:val="18"/>
        </w:rPr>
        <w:t>do(</w:t>
      </w:r>
      <w:proofErr w:type="gramEnd"/>
      <w:r w:rsidR="001E639A" w:rsidRPr="00037D6B">
        <w:rPr>
          <w:rFonts w:ascii="Arial" w:hAnsi="Arial" w:cs="Arial"/>
          <w:color w:val="000000"/>
          <w:sz w:val="18"/>
          <w:szCs w:val="18"/>
        </w:rPr>
        <w:t>a) destinatário(a)</w:t>
      </w:r>
      <w:r w:rsidR="006030C7">
        <w:rPr>
          <w:rFonts w:ascii="Arial" w:hAnsi="Arial" w:cs="Arial"/>
          <w:color w:val="000000"/>
          <w:sz w:val="18"/>
          <w:szCs w:val="18"/>
        </w:rPr>
        <w:t xml:space="preserve">, conforme </w:t>
      </w:r>
      <w:r w:rsidR="006030C7" w:rsidRPr="006030C7">
        <w:rPr>
          <w:rFonts w:ascii="Arial" w:hAnsi="Arial" w:cs="Arial"/>
          <w:color w:val="000000"/>
          <w:sz w:val="18"/>
          <w:szCs w:val="18"/>
        </w:rPr>
        <w:t>captura(s) de tela(s) abaixo ou arquivo(s) de áudio ou vídeo anexo(s)</w:t>
      </w:r>
      <w:r w:rsidR="006030C7">
        <w:rPr>
          <w:rFonts w:ascii="Arial" w:hAnsi="Arial" w:cs="Arial"/>
          <w:color w:val="000000"/>
          <w:sz w:val="18"/>
          <w:szCs w:val="18"/>
        </w:rPr>
        <w:t xml:space="preserve"> que aferem a impossibilidade da confirmação necessária:  </w:t>
      </w:r>
      <w:r w:rsidR="00037D6B" w:rsidRPr="00037D6B">
        <w:rPr>
          <w:rFonts w:ascii="Arial" w:hAnsi="Arial" w:cs="Arial"/>
          <w:color w:val="000000"/>
          <w:sz w:val="18"/>
          <w:szCs w:val="18"/>
        </w:rPr>
        <w:t xml:space="preserve"> 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[ 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***</w:t>
      </w:r>
      <w:r w:rsidR="00037D6B" w:rsidRPr="00037D6B">
        <w:rPr>
          <w:rFonts w:ascii="Arial" w:hAnsi="Arial" w:cs="Arial"/>
        </w:rPr>
        <w:t xml:space="preserve"> </w:t>
      </w:r>
      <w:r w:rsidR="006030C7">
        <w:rPr>
          <w:rFonts w:ascii="Arial" w:hAnsi="Arial" w:cs="Arial"/>
          <w:i/>
          <w:color w:val="3333FF"/>
          <w:sz w:val="18"/>
          <w:szCs w:val="18"/>
        </w:rPr>
        <w:t>es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pecificar os dias e horários de envio das mensagens ou anexar captura de tela em que essas informações possam ser aferidas. Expor outras informações que reputar pertinentes ***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 ]</w:t>
      </w:r>
    </w:p>
    <w:p w14:paraId="242D633C" w14:textId="77777777" w:rsidR="00037D6B" w:rsidRPr="00037D6B" w:rsidRDefault="00037D6B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298154E" w14:textId="65B4DF6A" w:rsidR="00037D6B" w:rsidRPr="00037D6B" w:rsidRDefault="005527E4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37D6B">
        <w:rPr>
          <w:rFonts w:ascii="Arial" w:eastAsia="Arial" w:hAnsi="Arial" w:cs="Arial"/>
          <w:sz w:val="18"/>
          <w:szCs w:val="18"/>
          <w:highlight w:val="yellow"/>
        </w:rPr>
        <w:t>iii</w:t>
      </w:r>
      <w:proofErr w:type="spellEnd"/>
      <w:r w:rsidRPr="00037D6B">
        <w:rPr>
          <w:rFonts w:ascii="Arial" w:eastAsia="Arial" w:hAnsi="Arial" w:cs="Arial"/>
          <w:sz w:val="18"/>
          <w:szCs w:val="18"/>
          <w:highlight w:val="yellow"/>
        </w:rPr>
        <w:t>)</w:t>
      </w:r>
      <w:r w:rsidRPr="00037D6B">
        <w:rPr>
          <w:rFonts w:ascii="Arial" w:eastAsia="Arial" w:hAnsi="Arial" w:cs="Arial"/>
          <w:sz w:val="18"/>
          <w:szCs w:val="18"/>
        </w:rPr>
        <w:t xml:space="preserve"> 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>A conta do aplicativo não pertence ao destinatário</w:t>
      </w:r>
      <w:r w:rsidR="00037D6B" w:rsidRPr="00037D6B">
        <w:rPr>
          <w:rFonts w:ascii="Arial" w:hAnsi="Arial" w:cs="Arial"/>
          <w:color w:val="000000"/>
          <w:sz w:val="18"/>
          <w:szCs w:val="18"/>
        </w:rPr>
        <w:t>,</w:t>
      </w:r>
      <w:r w:rsidR="00037D6B" w:rsidRPr="00037D6B">
        <w:rPr>
          <w:rFonts w:ascii="Arial" w:hAnsi="Arial" w:cs="Arial"/>
          <w:sz w:val="18"/>
          <w:szCs w:val="18"/>
        </w:rPr>
        <w:t xml:space="preserve"> conforme </w:t>
      </w:r>
      <w:proofErr w:type="gramStart"/>
      <w:r w:rsidR="00037D6B" w:rsidRPr="00037D6B">
        <w:rPr>
          <w:rFonts w:ascii="Arial" w:hAnsi="Arial" w:cs="Arial"/>
          <w:sz w:val="18"/>
          <w:szCs w:val="18"/>
        </w:rPr>
        <w:t>captura(</w:t>
      </w:r>
      <w:proofErr w:type="gramEnd"/>
      <w:r w:rsidR="00037D6B" w:rsidRPr="00037D6B">
        <w:rPr>
          <w:rFonts w:ascii="Arial" w:hAnsi="Arial" w:cs="Arial"/>
          <w:sz w:val="18"/>
          <w:szCs w:val="18"/>
        </w:rPr>
        <w:t>s) de tela(s) abaixo ou arquivo(s) de áudio ou vídeo anexo(s)</w:t>
      </w:r>
      <w:r w:rsidR="006030C7">
        <w:rPr>
          <w:rFonts w:ascii="Arial" w:hAnsi="Arial" w:cs="Arial"/>
          <w:sz w:val="18"/>
          <w:szCs w:val="18"/>
        </w:rPr>
        <w:t>, na(s) qual(</w:t>
      </w:r>
      <w:proofErr w:type="spellStart"/>
      <w:r w:rsidR="006030C7">
        <w:rPr>
          <w:rFonts w:ascii="Arial" w:hAnsi="Arial" w:cs="Arial"/>
          <w:sz w:val="18"/>
          <w:szCs w:val="18"/>
        </w:rPr>
        <w:t>is</w:t>
      </w:r>
      <w:proofErr w:type="spellEnd"/>
      <w:r w:rsidR="006030C7">
        <w:rPr>
          <w:rFonts w:ascii="Arial" w:hAnsi="Arial" w:cs="Arial"/>
          <w:sz w:val="18"/>
          <w:szCs w:val="18"/>
        </w:rPr>
        <w:t>) o proprietário da conta presta tal informação:</w:t>
      </w:r>
      <w:r w:rsidR="00037D6B" w:rsidRPr="00037D6B">
        <w:rPr>
          <w:rFonts w:ascii="Arial" w:hAnsi="Arial" w:cs="Arial"/>
          <w:sz w:val="18"/>
          <w:szCs w:val="18"/>
        </w:rPr>
        <w:t xml:space="preserve"> 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[ 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***anexar captura de tela em que o proprietário da conta presta a informação. Expor outras informações que reputar pertinentes ***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 ]</w:t>
      </w:r>
    </w:p>
    <w:p w14:paraId="7650998A" w14:textId="77777777" w:rsidR="00037D6B" w:rsidRPr="001E639A" w:rsidRDefault="00037D6B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DCF84B9" w14:textId="3780073B" w:rsidR="00263F0D" w:rsidRPr="00057C0D" w:rsidRDefault="005527E4" w:rsidP="00037D6B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 w:rsidRPr="00263F0D">
        <w:rPr>
          <w:rFonts w:ascii="Arial" w:eastAsia="Arial" w:hAnsi="Arial" w:cs="Arial"/>
          <w:sz w:val="18"/>
          <w:szCs w:val="18"/>
          <w:highlight w:val="yellow"/>
        </w:rPr>
        <w:t>i</w:t>
      </w:r>
      <w:r>
        <w:rPr>
          <w:rFonts w:ascii="Arial" w:eastAsia="Arial" w:hAnsi="Arial" w:cs="Arial"/>
          <w:sz w:val="18"/>
          <w:szCs w:val="18"/>
          <w:highlight w:val="yellow"/>
        </w:rPr>
        <w:t>v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5527E4">
        <w:rPr>
          <w:rFonts w:ascii="Arial" w:hAnsi="Arial" w:cs="Arial"/>
          <w:color w:val="3333FF"/>
          <w:sz w:val="18"/>
          <w:szCs w:val="18"/>
        </w:rPr>
        <w:t>D</w:t>
      </w:r>
      <w:r w:rsidR="00263F0D" w:rsidRPr="00263F0D">
        <w:rPr>
          <w:rFonts w:ascii="Arial" w:hAnsi="Arial" w:cs="Arial"/>
          <w:color w:val="3333FF"/>
          <w:sz w:val="18"/>
          <w:szCs w:val="18"/>
        </w:rPr>
        <w:t>escrever</w:t>
      </w:r>
      <w:proofErr w:type="gramEnd"/>
      <w:r w:rsidR="00263F0D" w:rsidRPr="00263F0D">
        <w:rPr>
          <w:rFonts w:ascii="Arial" w:hAnsi="Arial" w:cs="Arial"/>
          <w:color w:val="3333FF"/>
          <w:sz w:val="18"/>
          <w:szCs w:val="18"/>
        </w:rPr>
        <w:t xml:space="preserve"> outr</w:t>
      </w:r>
      <w:r>
        <w:rPr>
          <w:rFonts w:ascii="Arial" w:hAnsi="Arial" w:cs="Arial"/>
          <w:color w:val="3333FF"/>
          <w:sz w:val="18"/>
          <w:szCs w:val="18"/>
        </w:rPr>
        <w:t>os</w:t>
      </w:r>
      <w:r w:rsidR="00263F0D" w:rsidRPr="00263F0D">
        <w:rPr>
          <w:rFonts w:ascii="Arial" w:hAnsi="Arial" w:cs="Arial"/>
          <w:color w:val="3333FF"/>
          <w:sz w:val="18"/>
          <w:szCs w:val="18"/>
        </w:rPr>
        <w:t xml:space="preserve"> </w:t>
      </w:r>
      <w:r>
        <w:rPr>
          <w:rFonts w:ascii="Arial" w:hAnsi="Arial" w:cs="Arial"/>
          <w:color w:val="3333FF"/>
          <w:sz w:val="18"/>
          <w:szCs w:val="18"/>
        </w:rPr>
        <w:t>motivos</w:t>
      </w:r>
    </w:p>
    <w:p w14:paraId="62DBB794" w14:textId="77777777" w:rsidR="009C5D9D" w:rsidRPr="00057C0D" w:rsidRDefault="009C5D9D" w:rsidP="00037D6B">
      <w:pPr>
        <w:jc w:val="both"/>
        <w:rPr>
          <w:rFonts w:ascii="Arial" w:eastAsia="Arial" w:hAnsi="Arial" w:cs="Arial"/>
          <w:sz w:val="18"/>
          <w:szCs w:val="18"/>
        </w:rPr>
      </w:pPr>
    </w:p>
    <w:p w14:paraId="689300B0" w14:textId="77777777" w:rsidR="0099351A" w:rsidRDefault="0099351A" w:rsidP="0099351A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Era o que tinha a certificar.</w:t>
      </w:r>
    </w:p>
    <w:p w14:paraId="01A31616" w14:textId="77777777" w:rsidR="0099351A" w:rsidRDefault="0099351A" w:rsidP="00057C0D">
      <w:pPr>
        <w:pStyle w:val="Default"/>
        <w:jc w:val="both"/>
        <w:rPr>
          <w:color w:val="auto"/>
          <w:sz w:val="18"/>
          <w:szCs w:val="18"/>
        </w:rPr>
      </w:pPr>
    </w:p>
    <w:p w14:paraId="7D3EFF08" w14:textId="161B7858" w:rsidR="00EE53FA" w:rsidRPr="00760E34" w:rsidRDefault="006602CE" w:rsidP="00057C0D">
      <w:pPr>
        <w:jc w:val="center"/>
        <w:rPr>
          <w:rFonts w:ascii="Arial" w:hAnsi="Arial" w:cs="Arial"/>
          <w:sz w:val="14"/>
          <w:szCs w:val="18"/>
        </w:rPr>
      </w:pPr>
      <w:bookmarkStart w:id="0" w:name="_GoBack"/>
      <w:r w:rsidRPr="00760E34">
        <w:rPr>
          <w:rFonts w:ascii="Arial" w:hAnsi="Arial" w:cs="Arial"/>
          <w:sz w:val="14"/>
          <w:szCs w:val="18"/>
        </w:rPr>
        <w:t>$assinaturaUsuarioLogado2</w:t>
      </w:r>
      <w:bookmarkEnd w:id="0"/>
    </w:p>
    <w:sectPr w:rsidR="00EE53FA" w:rsidRPr="00760E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116A5" w14:textId="77777777" w:rsidR="00472BF5" w:rsidRDefault="00472BF5" w:rsidP="00472BF5">
      <w:r>
        <w:separator/>
      </w:r>
    </w:p>
  </w:endnote>
  <w:endnote w:type="continuationSeparator" w:id="0">
    <w:p w14:paraId="02B34069" w14:textId="77777777" w:rsidR="00472BF5" w:rsidRDefault="00472BF5" w:rsidP="0047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8F572" w14:textId="77777777" w:rsidR="00472BF5" w:rsidRDefault="00472BF5" w:rsidP="00472BF5">
      <w:r>
        <w:separator/>
      </w:r>
    </w:p>
  </w:footnote>
  <w:footnote w:type="continuationSeparator" w:id="0">
    <w:p w14:paraId="46AE2B40" w14:textId="77777777" w:rsidR="00472BF5" w:rsidRDefault="00472BF5" w:rsidP="00472BF5">
      <w:r>
        <w:continuationSeparator/>
      </w:r>
    </w:p>
  </w:footnote>
  <w:footnote w:id="1">
    <w:p w14:paraId="628B7173" w14:textId="77777777" w:rsidR="00472BF5" w:rsidRPr="00472BF5" w:rsidRDefault="00472BF5" w:rsidP="00472BF5">
      <w:pPr>
        <w:pStyle w:val="Textodenotaderodap"/>
        <w:jc w:val="both"/>
        <w:rPr>
          <w:rFonts w:ascii="Arial" w:hAnsi="Arial" w:cs="Arial"/>
        </w:rPr>
      </w:pPr>
      <w:r w:rsidRPr="00E82EC2">
        <w:rPr>
          <w:rStyle w:val="Refdenotaderodap"/>
          <w:rFonts w:ascii="Arial" w:hAnsi="Arial" w:cs="Arial"/>
          <w:sz w:val="14"/>
          <w:szCs w:val="14"/>
        </w:rPr>
        <w:footnoteRef/>
      </w:r>
      <w:r w:rsidRPr="00E82EC2">
        <w:rPr>
          <w:rFonts w:ascii="Arial" w:hAnsi="Arial" w:cs="Arial"/>
          <w:sz w:val="14"/>
          <w:szCs w:val="14"/>
        </w:rPr>
        <w:t xml:space="preserve"> Instrução Normativa nº 73/2021 do TJPR: “Art. 2º As comunicações de atos processuais, excetuadas as citações relacionadas a direitos processuais criminal e infracional (art. 6° da Lei 11.419/2006) e as hipóteses elencadas no art. 247 da Lei 13016/2015 (Código de Processo Civil), poderão ser cumpridos mediante a utilização dos seguintes meios eletrônicos, isolada ou complementarmente</w:t>
      </w:r>
      <w:r w:rsidRPr="00472BF5">
        <w:rPr>
          <w:rFonts w:ascii="Arial" w:hAnsi="Arial" w:cs="Arial"/>
          <w:b/>
          <w:bCs/>
          <w:sz w:val="14"/>
          <w:szCs w:val="14"/>
        </w:rPr>
        <w:t>: I - aplicativos de mensagens multiplataforma, com mensagens de texto, voz ou vídeo</w:t>
      </w:r>
      <w:r w:rsidRPr="00E82EC2">
        <w:rPr>
          <w:rFonts w:ascii="Arial" w:hAnsi="Arial" w:cs="Arial"/>
          <w:sz w:val="14"/>
          <w:szCs w:val="14"/>
        </w:rPr>
        <w:t>; II - plataformas de videoconferência, com gravação do ato</w:t>
      </w:r>
      <w:r w:rsidRPr="00472BF5">
        <w:rPr>
          <w:rFonts w:ascii="Arial" w:hAnsi="Arial" w:cs="Arial"/>
          <w:sz w:val="14"/>
          <w:szCs w:val="14"/>
        </w:rPr>
        <w:t>; III - e-mail profissional; IV - contato telefônico.”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FA"/>
    <w:rsid w:val="00037D6B"/>
    <w:rsid w:val="00057C0D"/>
    <w:rsid w:val="001E639A"/>
    <w:rsid w:val="00263F0D"/>
    <w:rsid w:val="0044131B"/>
    <w:rsid w:val="00472BF5"/>
    <w:rsid w:val="004A39BA"/>
    <w:rsid w:val="005527E4"/>
    <w:rsid w:val="006030C7"/>
    <w:rsid w:val="006602CE"/>
    <w:rsid w:val="00760E34"/>
    <w:rsid w:val="007635CB"/>
    <w:rsid w:val="008F5722"/>
    <w:rsid w:val="0099351A"/>
    <w:rsid w:val="009C5D9D"/>
    <w:rsid w:val="009F69F5"/>
    <w:rsid w:val="00A7695B"/>
    <w:rsid w:val="00B276D8"/>
    <w:rsid w:val="00B92080"/>
    <w:rsid w:val="00EA4401"/>
    <w:rsid w:val="00E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2C59"/>
  <w15:chartTrackingRefBased/>
  <w15:docId w15:val="{3272A42A-6CC9-4C45-AAAA-BA150975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E53F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E53FA"/>
  </w:style>
  <w:style w:type="character" w:customStyle="1" w:styleId="eop">
    <w:name w:val="eop"/>
    <w:basedOn w:val="Fontepargpadro"/>
    <w:rsid w:val="00EE53FA"/>
  </w:style>
  <w:style w:type="paragraph" w:styleId="SemEspaamento">
    <w:name w:val="No Spacing"/>
    <w:uiPriority w:val="1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02CE"/>
    <w:pPr>
      <w:spacing w:before="100" w:beforeAutospacing="1" w:after="100" w:afterAutospacing="1"/>
    </w:pPr>
  </w:style>
  <w:style w:type="paragraph" w:customStyle="1" w:styleId="Default">
    <w:name w:val="Default"/>
    <w:rsid w:val="00660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2B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2B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2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Cogenievski</dc:creator>
  <cp:keywords/>
  <dc:description/>
  <cp:lastModifiedBy>Manoela Papp</cp:lastModifiedBy>
  <cp:revision>6</cp:revision>
  <dcterms:created xsi:type="dcterms:W3CDTF">2022-08-17T18:15:00Z</dcterms:created>
  <dcterms:modified xsi:type="dcterms:W3CDTF">2022-08-22T20:44:00Z</dcterms:modified>
</cp:coreProperties>
</file>