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EE006E" w:rsidRPr="00F675A2" w:rsidRDefault="00EE006E" w:rsidP="00EE00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7FB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EE006E" w:rsidRPr="00F675A2" w:rsidRDefault="00EE006E" w:rsidP="00EE00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7FB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EE006E" w:rsidRPr="00F675A2" w:rsidRDefault="00EE006E" w:rsidP="00EE00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7FB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EE006E" w:rsidRPr="002D7FBC" w14:paraId="42AAB93C" w14:textId="77777777" w:rsidTr="00EE00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6F92B2" w14:textId="46A23248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F9084F"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9084F"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2D7FB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2D7FB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D7FB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EE006E" w:rsidRPr="002D7FBC" w14:paraId="0C38DFAB" w14:textId="77777777" w:rsidTr="00EE00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B89EAA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</w:t>
            </w:r>
            <w:proofErr w:type="gram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E006E" w:rsidRPr="002D7FBC" w14:paraId="099A152F" w14:textId="77777777" w:rsidTr="00EE00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2BE03C96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ED4A66"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ED4A66"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gram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7FB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EE006E" w:rsidRPr="002D7FBC" w14:paraId="271B56A7" w14:textId="77777777" w:rsidTr="00EE00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D7F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2D7F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2A6659" w14:textId="77777777" w:rsidR="00EE006E" w:rsidRPr="00F675A2" w:rsidRDefault="00EE006E" w:rsidP="00EE00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512E35D7" w:rsidR="00EE006E" w:rsidRPr="00F675A2" w:rsidRDefault="00BA1D57" w:rsidP="00EE00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F675A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E006E" w:rsidRPr="00F675A2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EE006E" w:rsidRPr="00F675A2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EE006E" w:rsidRPr="00F675A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EE006E" w:rsidRPr="00F675A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EE006E" w:rsidRPr="00F675A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E006E" w:rsidRPr="00F675A2">
        <w:rPr>
          <w:rFonts w:ascii="Arial" w:eastAsia="Times New Roman" w:hAnsi="Arial" w:cs="Arial"/>
          <w:lang w:eastAsia="pt-BR"/>
        </w:rPr>
        <w:br/>
      </w:r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E006E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098212E6" w:rsidR="00EE006E" w:rsidRPr="00F675A2" w:rsidRDefault="002D7FBC" w:rsidP="00EE00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739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EF6CF3" w:rsidRPr="002D7FBC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0A37501D" w14:textId="77777777" w:rsidR="00EE006E" w:rsidRPr="00F675A2" w:rsidRDefault="00EE006E" w:rsidP="00EE00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EE006E" w:rsidRPr="00F675A2" w:rsidRDefault="00EE006E" w:rsidP="00EE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7FBC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5A529F12" w14:textId="77777777" w:rsidR="001B3DC9" w:rsidRPr="002D7FBC" w:rsidRDefault="001B3DC9" w:rsidP="401C40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2A2CA57C" w:rsidR="00EE006E" w:rsidRDefault="00EE006E" w:rsidP="401C4094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2D7FBC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D7FBC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F675A2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73B6F1A7" w14:textId="77777777" w:rsidR="002D7FBC" w:rsidRPr="002D7FBC" w:rsidRDefault="002D7FBC" w:rsidP="401C40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45EF336" w14:textId="2C67CEE1" w:rsidR="00EE006E" w:rsidRPr="00F675A2" w:rsidRDefault="00EE006E" w:rsidP="00EE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a parte ré acima qualificada para participar</w:t>
      </w:r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="00E03BBC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E03BBC"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, acompanhad</w:t>
      </w:r>
      <w:r w:rsidR="001B3DC9" w:rsidRPr="002D7FBC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 sob pena de nomeação de defensor(a) </w:t>
      </w:r>
      <w:r w:rsidR="001B3DC9" w:rsidRPr="002D7FBC">
        <w:rPr>
          <w:rFonts w:ascii="Arial" w:eastAsia="Times New Roman" w:hAnsi="Arial" w:cs="Arial"/>
          <w:sz w:val="18"/>
          <w:szCs w:val="18"/>
          <w:lang w:eastAsia="pt-BR"/>
        </w:rPr>
        <w:t>substituto(a)</w:t>
      </w:r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proofErr w:type="spellStart"/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>art</w:t>
      </w:r>
      <w:r w:rsidR="00A00598" w:rsidRPr="002D7FBC">
        <w:rPr>
          <w:rFonts w:ascii="Arial" w:eastAsia="Times New Roman" w:hAnsi="Arial" w:cs="Arial"/>
          <w:sz w:val="18"/>
          <w:szCs w:val="18"/>
          <w:lang w:eastAsia="pt-BR"/>
        </w:rPr>
        <w:t>s</w:t>
      </w:r>
      <w:proofErr w:type="spellEnd"/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A00598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263 e </w:t>
      </w:r>
      <w:r w:rsidR="00E03BBC" w:rsidRPr="002D7FBC">
        <w:rPr>
          <w:rFonts w:ascii="Arial" w:eastAsia="Times New Roman" w:hAnsi="Arial" w:cs="Arial"/>
          <w:sz w:val="18"/>
          <w:szCs w:val="18"/>
          <w:lang w:eastAsia="pt-BR"/>
        </w:rPr>
        <w:t>265, § 2º, CPP)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19CAB8F" w14:textId="77777777" w:rsidR="00EF6CF3" w:rsidRPr="002D7FBC" w:rsidRDefault="00EF6CF3" w:rsidP="00EF6C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1CFCA75" w14:textId="77777777" w:rsidR="00EF6CF3" w:rsidRPr="002D7FBC" w:rsidRDefault="00EF6CF3" w:rsidP="00EF6C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2D7FBC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2D7FB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2D7FBC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3D4DF05" w14:textId="77777777" w:rsidR="002D7FBC" w:rsidRDefault="002D7FBC" w:rsidP="00EF6C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B78E4AA" w14:textId="353ABA8D" w:rsidR="00EE006E" w:rsidRPr="002D7FBC" w:rsidRDefault="00EE006E" w:rsidP="00EF6C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de que o não comparecimento sem prévia justificativa, poderá acarretar as penalidades </w:t>
      </w:r>
      <w:r w:rsidR="007164CB">
        <w:rPr>
          <w:rFonts w:ascii="Arial" w:eastAsia="Times New Roman" w:hAnsi="Arial" w:cs="Arial"/>
          <w:sz w:val="18"/>
          <w:szCs w:val="18"/>
          <w:lang w:eastAsia="pt-BR"/>
        </w:rPr>
        <w:t xml:space="preserve">previstas 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em lei (revelia e outros)</w:t>
      </w:r>
      <w:r w:rsidR="007164C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C359B7"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e o processo seguirá sem sua presença (art. 367, CPP)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75ACB6E" w14:textId="77777777" w:rsidR="002D7FBC" w:rsidRDefault="002D7FBC" w:rsidP="00EF6C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0F35B13" w14:textId="051972C5" w:rsidR="00535B5B" w:rsidRDefault="00EF6CF3" w:rsidP="00EF6C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7F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3.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="002D7FB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 xml:space="preserve">à parte 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se possui advogado(a)</w:t>
      </w:r>
      <w:r w:rsidR="00F675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D7FBC">
        <w:rPr>
          <w:rFonts w:ascii="Arial" w:eastAsia="Times New Roman" w:hAnsi="Arial" w:cs="Arial"/>
          <w:sz w:val="18"/>
          <w:szCs w:val="18"/>
          <w:lang w:eastAsia="pt-BR"/>
        </w:rPr>
        <w:t>constituído(a) ou defensor(a) nomeado(a) nos autos. Em caso positivo, o(a) Oficial de Justiça deverá certificar o respectivo nome e número de inscrição na OAB</w:t>
      </w:r>
      <w:r w:rsidR="002D7FB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3EE8F9C" w14:textId="77777777" w:rsidR="00B703E7" w:rsidRDefault="00B703E7" w:rsidP="00B703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POSSUI ADVOGADO(A) CONTITUÍDO(A)? 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( )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SIM ( ) NÃO. Nome: ______________ OAB: __________</w:t>
      </w:r>
    </w:p>
    <w:p w14:paraId="1DBC1F0D" w14:textId="77777777" w:rsidR="00535B5B" w:rsidRDefault="00535B5B" w:rsidP="00EF6C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A48D6E" w14:textId="77777777" w:rsidR="00535B5B" w:rsidRPr="003E3832" w:rsidRDefault="00535B5B" w:rsidP="00535B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3E3832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3E3832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3E3832">
        <w:rPr>
          <w:rStyle w:val="eop"/>
          <w:rFonts w:cs="Arial"/>
          <w:sz w:val="18"/>
          <w:szCs w:val="18"/>
          <w:u w:val="single"/>
        </w:rPr>
        <w:t> </w:t>
      </w:r>
    </w:p>
    <w:p w14:paraId="67D2AA85" w14:textId="257DB689" w:rsidR="00535B5B" w:rsidRDefault="00B703E7" w:rsidP="00535B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</w:t>
      </w:r>
      <w:r w:rsidR="00535B5B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535B5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535B5B"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535B5B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instruções ao final deste documento.</w:t>
      </w:r>
    </w:p>
    <w:p w14:paraId="17E4B05F" w14:textId="77777777" w:rsidR="00535B5B" w:rsidRDefault="00535B5B" w:rsidP="00535B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3B4EF03F" w14:textId="77777777" w:rsidR="00535B5B" w:rsidRDefault="00535B5B" w:rsidP="00535B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5E638284" w14:textId="68B6D7D7" w:rsidR="00535B5B" w:rsidRDefault="00535B5B" w:rsidP="00535B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2A92F5CB" w14:textId="4983455F" w:rsidR="00535B5B" w:rsidRDefault="00535B5B" w:rsidP="00535B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 w:rsidRPr="003E3832"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</w:t>
      </w:r>
      <w:r w:rsidR="00F675A2">
        <w:rPr>
          <w:rStyle w:val="normaltextrun"/>
          <w:rFonts w:ascii="Arial" w:hAnsi="Arial" w:cs="Arial"/>
          <w:sz w:val="18"/>
          <w:szCs w:val="18"/>
        </w:rPr>
        <w:t>(m)</w:t>
      </w:r>
      <w:r>
        <w:rPr>
          <w:rStyle w:val="normaltextrun"/>
          <w:rFonts w:ascii="Arial" w:hAnsi="Arial" w:cs="Arial"/>
          <w:sz w:val="18"/>
          <w:szCs w:val="18"/>
        </w:rPr>
        <w:t xml:space="preserve"> entrar em contato antecipadamente com a Secretaria da Unidade Judiciária e solicitar a remarcação;</w:t>
      </w:r>
    </w:p>
    <w:p w14:paraId="62EC3F8A" w14:textId="77777777" w:rsidR="00535B5B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E383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3E3832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</w:t>
      </w:r>
      <w:r>
        <w:rPr>
          <w:rFonts w:ascii="Arial" w:eastAsia="Times New Roman" w:hAnsi="Arial" w:cs="Arial"/>
          <w:sz w:val="18"/>
          <w:szCs w:val="18"/>
          <w:lang w:eastAsia="pt-BR"/>
        </w:rPr>
        <w:t>metendo-se ao controle judicial;</w:t>
      </w:r>
    </w:p>
    <w:p w14:paraId="4C6909AA" w14:textId="5B8C5978" w:rsidR="00535B5B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Em se tratando de pessoa recolhida em unidade prisional que disponha de estrutura técnica necessária à realização do ato por videoconferência, poderá esse ser realizado em sala equipada para tal fim na própria unidade prisional (</w:t>
      </w:r>
      <w:r>
        <w:rPr>
          <w:rFonts w:ascii="Arial" w:eastAsia="Times New Roman" w:hAnsi="Arial" w:cs="Arial"/>
          <w:sz w:val="18"/>
          <w:szCs w:val="18"/>
          <w:lang w:eastAsia="pt-BR"/>
        </w:rPr>
        <w:t>art. 762 e seguintes do Código de Normas do Foro Judicial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do TJPR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32513479" w14:textId="77777777" w:rsidR="00535B5B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0AF5AC" w14:textId="1D82092E" w:rsidR="00B703E7" w:rsidRPr="00305494" w:rsidRDefault="00B703E7" w:rsidP="00B703E7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5</w:t>
      </w:r>
      <w:r w:rsidRPr="005F5107">
        <w:rPr>
          <w:rFonts w:cs="Arial"/>
          <w:b/>
          <w:sz w:val="18"/>
          <w:szCs w:val="18"/>
        </w:rPr>
        <w:t>.</w:t>
      </w:r>
      <w:r w:rsidRPr="00535B5B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047F902B" w14:textId="77777777" w:rsidR="00B703E7" w:rsidRDefault="00B703E7" w:rsidP="00B703E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2CCA7C71" w14:textId="77777777" w:rsidR="00B703E7" w:rsidRPr="002A0A2D" w:rsidRDefault="00B703E7" w:rsidP="00B703E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F14C514" w14:textId="77777777" w:rsidR="00B703E7" w:rsidRPr="005F5107" w:rsidRDefault="00B703E7" w:rsidP="00B703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lastRenderedPageBreak/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78C9C53" w14:textId="77777777" w:rsidR="00B703E7" w:rsidRPr="00F675A2" w:rsidRDefault="00B703E7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D85791" w14:textId="76B0578A" w:rsidR="00535B5B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8A41151" w14:textId="77777777" w:rsidR="00535B5B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98328E" w14:textId="493940BE" w:rsidR="00535B5B" w:rsidRPr="00F675A2" w:rsidRDefault="00535B5B" w:rsidP="00535B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83FBD">
        <w:rPr>
          <w:rFonts w:ascii="Arial" w:hAnsi="Arial" w:cs="Arial"/>
          <w:sz w:val="18"/>
          <w:szCs w:val="18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83FBD">
        <w:rPr>
          <w:rFonts w:ascii="Arial" w:eastAsia="Arial" w:hAnsi="Arial" w:cs="Arial"/>
          <w:sz w:val="18"/>
          <w:szCs w:val="18"/>
        </w:rPr>
        <w:t>por meio de uma das seguintes formas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683FBD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6606FE47" w14:textId="3AE7EEE0" w:rsidR="00EF6CF3" w:rsidRPr="00F675A2" w:rsidRDefault="00EF6CF3" w:rsidP="00EF6C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705786" w14:textId="77777777" w:rsidR="00535B5B" w:rsidRPr="00683FBD" w:rsidRDefault="00535B5B" w:rsidP="0053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7ADA6879" w14:textId="77777777" w:rsidR="00535B5B" w:rsidRPr="00606842" w:rsidRDefault="00535B5B" w:rsidP="00535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E0D89A6" w14:textId="1F683652" w:rsidR="00535B5B" w:rsidRDefault="00535B5B" w:rsidP="00F675A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1F33FF99" w14:textId="28E1597D" w:rsidR="00535B5B" w:rsidRDefault="00535B5B" w:rsidP="00F675A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14:paraId="2352A2D6" w14:textId="77777777" w:rsidR="00535B5B" w:rsidRPr="00683FBD" w:rsidRDefault="00535B5B" w:rsidP="00535B5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535B5B" w:rsidRPr="00683FBD" w14:paraId="09AB5635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BEFD" w14:textId="77777777" w:rsidR="00535B5B" w:rsidRPr="00683FBD" w:rsidRDefault="00535B5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3FD4C22F" w14:textId="77777777" w:rsidR="00535B5B" w:rsidRPr="00683FBD" w:rsidRDefault="00535B5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497B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5151EDAB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F1787DF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A020486" w14:textId="23B44022" w:rsidR="008E5320" w:rsidRPr="002B726F" w:rsidRDefault="008E5320" w:rsidP="008E53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54C44C2E" w14:textId="1A7481FE" w:rsidR="00535B5B" w:rsidRPr="00683FBD" w:rsidRDefault="008E5320" w:rsidP="008E5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535B5B" w:rsidRPr="00683FBD" w14:paraId="19292CF8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6EC66" w14:textId="77777777" w:rsidR="00535B5B" w:rsidRPr="00683FBD" w:rsidRDefault="00535B5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C0EC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430FC97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6572B69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2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4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535B5B" w:rsidRPr="00683FBD" w14:paraId="11A8685C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E70E" w14:textId="77777777" w:rsidR="00535B5B" w:rsidRPr="00683FBD" w:rsidRDefault="00535B5B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F06E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202E9ED4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78FEFF3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27F51B50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125A455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C1E034F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671AA8B" w14:textId="77777777" w:rsidR="00535B5B" w:rsidRPr="00683FBD" w:rsidRDefault="00535B5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6A05A809" w14:textId="77777777" w:rsidR="00387206" w:rsidRPr="00F675A2" w:rsidRDefault="00387206" w:rsidP="00F675A2">
      <w:pPr>
        <w:spacing w:after="0" w:line="240" w:lineRule="auto"/>
        <w:jc w:val="both"/>
        <w:rPr>
          <w:rFonts w:ascii="Arial" w:hAnsi="Arial" w:cs="Arial"/>
        </w:rPr>
      </w:pPr>
    </w:p>
    <w:sectPr w:rsidR="00387206" w:rsidRPr="00F67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B8E1" w14:textId="77777777" w:rsidR="00EF6CF3" w:rsidRDefault="00EF6CF3" w:rsidP="00EF6CF3">
      <w:pPr>
        <w:spacing w:after="0" w:line="240" w:lineRule="auto"/>
      </w:pPr>
      <w:r>
        <w:separator/>
      </w:r>
    </w:p>
  </w:endnote>
  <w:endnote w:type="continuationSeparator" w:id="0">
    <w:p w14:paraId="27841815" w14:textId="77777777" w:rsidR="00EF6CF3" w:rsidRDefault="00EF6CF3" w:rsidP="00EF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FB6C" w14:textId="77777777" w:rsidR="00EF6CF3" w:rsidRDefault="00EF6CF3" w:rsidP="00EF6CF3">
      <w:pPr>
        <w:spacing w:after="0" w:line="240" w:lineRule="auto"/>
      </w:pPr>
      <w:r>
        <w:separator/>
      </w:r>
    </w:p>
  </w:footnote>
  <w:footnote w:type="continuationSeparator" w:id="0">
    <w:p w14:paraId="715C5E38" w14:textId="77777777" w:rsidR="00EF6CF3" w:rsidRDefault="00EF6CF3" w:rsidP="00EF6CF3">
      <w:pPr>
        <w:spacing w:after="0" w:line="240" w:lineRule="auto"/>
      </w:pPr>
      <w:r>
        <w:continuationSeparator/>
      </w:r>
    </w:p>
  </w:footnote>
  <w:footnote w:id="1">
    <w:p w14:paraId="29839F31" w14:textId="2E275FFB" w:rsidR="00EF6CF3" w:rsidRPr="001B3DC9" w:rsidRDefault="00EF6CF3" w:rsidP="00EF6CF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B3DC9">
        <w:rPr>
          <w:rStyle w:val="Refdenotaderodap"/>
          <w:rFonts w:ascii="Arial" w:hAnsi="Arial" w:cs="Arial"/>
          <w:sz w:val="14"/>
          <w:szCs w:val="14"/>
        </w:rPr>
        <w:footnoteRef/>
      </w:r>
      <w:r w:rsidRPr="001B3DC9">
        <w:rPr>
          <w:rFonts w:ascii="Arial" w:hAnsi="Arial" w:cs="Arial"/>
          <w:sz w:val="14"/>
          <w:szCs w:val="14"/>
        </w:rPr>
        <w:t xml:space="preserve"> </w:t>
      </w:r>
      <w:r w:rsidR="002D7FBC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2D7FBC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2D7FBC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2D7FBC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2D7FBC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2D7FB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2D7FBC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2D7FBC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2D7FBC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2D7FBC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2D7FBC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2D7FBC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2D7FBC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2D7FBC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1A206D7B" w14:textId="5406CC60" w:rsidR="00EF6CF3" w:rsidRPr="001B3DC9" w:rsidRDefault="00EF6CF3" w:rsidP="00EF6CF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B3DC9">
        <w:rPr>
          <w:rStyle w:val="Refdenotaderodap"/>
          <w:rFonts w:ascii="Arial" w:hAnsi="Arial" w:cs="Arial"/>
          <w:sz w:val="14"/>
          <w:szCs w:val="14"/>
        </w:rPr>
        <w:footnoteRef/>
      </w:r>
      <w:r w:rsidRPr="001B3DC9">
        <w:rPr>
          <w:rFonts w:ascii="Arial" w:hAnsi="Arial" w:cs="Arial"/>
          <w:sz w:val="14"/>
          <w:szCs w:val="14"/>
        </w:rPr>
        <w:t xml:space="preserve"> </w:t>
      </w:r>
      <w:r w:rsidR="002D7FBC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2D7FBC">
        <w:rPr>
          <w:rFonts w:ascii="Arial" w:hAnsi="Arial" w:cs="Arial"/>
          <w:sz w:val="14"/>
          <w:szCs w:val="14"/>
        </w:rPr>
        <w:t xml:space="preserve"> (</w:t>
      </w:r>
      <w:r w:rsidR="002D7FBC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2D7FBC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2D7FBC">
        <w:rPr>
          <w:rFonts w:ascii="Arial" w:hAnsi="Arial" w:cs="Arial"/>
          <w:sz w:val="14"/>
          <w:szCs w:val="14"/>
        </w:rPr>
        <w:t>)</w:t>
      </w:r>
      <w:r w:rsidR="002D7FBC" w:rsidRPr="001E5260">
        <w:rPr>
          <w:rFonts w:ascii="Arial" w:hAnsi="Arial" w:cs="Arial"/>
          <w:sz w:val="14"/>
          <w:szCs w:val="14"/>
        </w:rPr>
        <w:t xml:space="preserve">, </w:t>
      </w:r>
      <w:r w:rsidR="002D7FBC">
        <w:rPr>
          <w:rFonts w:ascii="Arial" w:hAnsi="Arial" w:cs="Arial"/>
          <w:sz w:val="14"/>
          <w:szCs w:val="14"/>
        </w:rPr>
        <w:t xml:space="preserve">em conformidade com </w:t>
      </w:r>
      <w:r w:rsidR="002D7FBC" w:rsidRPr="001E5260">
        <w:rPr>
          <w:rFonts w:ascii="Arial" w:hAnsi="Arial" w:cs="Arial"/>
          <w:sz w:val="14"/>
          <w:szCs w:val="14"/>
        </w:rPr>
        <w:t>o</w:t>
      </w:r>
      <w:r w:rsidR="002D7FBC">
        <w:rPr>
          <w:rFonts w:ascii="Arial" w:hAnsi="Arial" w:cs="Arial"/>
          <w:sz w:val="14"/>
          <w:szCs w:val="14"/>
        </w:rPr>
        <w:t xml:space="preserve"> disposto no</w:t>
      </w:r>
      <w:r w:rsidR="002D7FBC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2D7FBC">
        <w:rPr>
          <w:rFonts w:ascii="Arial" w:hAnsi="Arial" w:cs="Arial"/>
          <w:sz w:val="14"/>
          <w:szCs w:val="14"/>
        </w:rPr>
        <w:t xml:space="preserve">art. 262 do </w:t>
      </w:r>
      <w:r w:rsidR="002D7FBC" w:rsidRPr="007523FF">
        <w:rPr>
          <w:rFonts w:ascii="Arial" w:hAnsi="Arial" w:cs="Arial"/>
          <w:sz w:val="14"/>
          <w:szCs w:val="14"/>
        </w:rPr>
        <w:t>Código de Normas do Foro Judicial</w:t>
      </w:r>
      <w:r w:rsidR="002D7FBC">
        <w:rPr>
          <w:rFonts w:ascii="Arial" w:hAnsi="Arial" w:cs="Arial"/>
          <w:sz w:val="14"/>
          <w:szCs w:val="14"/>
        </w:rPr>
        <w:t xml:space="preserve"> </w:t>
      </w:r>
      <w:r w:rsidR="002D7FBC" w:rsidRPr="001E5260">
        <w:rPr>
          <w:rFonts w:ascii="Arial" w:hAnsi="Arial" w:cs="Arial"/>
          <w:sz w:val="14"/>
          <w:szCs w:val="14"/>
        </w:rPr>
        <w:t>do TJPR</w:t>
      </w:r>
      <w:r w:rsidR="002D7FBC">
        <w:rPr>
          <w:rFonts w:ascii="Arial" w:hAnsi="Arial" w:cs="Arial"/>
          <w:sz w:val="14"/>
          <w:szCs w:val="14"/>
        </w:rPr>
        <w:t xml:space="preserve"> (Provimento</w:t>
      </w:r>
      <w:r w:rsidR="002D7FBC" w:rsidRPr="001E5260">
        <w:rPr>
          <w:rFonts w:ascii="Arial" w:hAnsi="Arial" w:cs="Arial"/>
          <w:sz w:val="14"/>
          <w:szCs w:val="14"/>
        </w:rPr>
        <w:t xml:space="preserve"> nº </w:t>
      </w:r>
      <w:r w:rsidR="002D7FBC">
        <w:rPr>
          <w:rFonts w:ascii="Arial" w:hAnsi="Arial" w:cs="Arial"/>
          <w:sz w:val="14"/>
          <w:szCs w:val="14"/>
        </w:rPr>
        <w:t>316</w:t>
      </w:r>
      <w:r w:rsidR="002D7FBC" w:rsidRPr="001E5260">
        <w:rPr>
          <w:rFonts w:ascii="Arial" w:hAnsi="Arial" w:cs="Arial"/>
          <w:sz w:val="14"/>
          <w:szCs w:val="14"/>
        </w:rPr>
        <w:t>/202</w:t>
      </w:r>
      <w:r w:rsidR="002D7FBC">
        <w:rPr>
          <w:rFonts w:ascii="Arial" w:hAnsi="Arial" w:cs="Arial"/>
          <w:sz w:val="14"/>
          <w:szCs w:val="14"/>
        </w:rPr>
        <w:t>2)</w:t>
      </w:r>
      <w:r w:rsidR="002D7FBC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3">
    <w:p w14:paraId="0B83D4EE" w14:textId="7A137C94" w:rsidR="00535B5B" w:rsidRPr="00A57E2A" w:rsidRDefault="00535B5B" w:rsidP="00535B5B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A57E2A">
        <w:rPr>
          <w:rStyle w:val="Refdenotaderodap"/>
          <w:rFonts w:ascii="Arial" w:hAnsi="Arial" w:cs="Arial"/>
          <w:sz w:val="14"/>
          <w:szCs w:val="14"/>
        </w:rPr>
        <w:footnoteRef/>
      </w:r>
      <w:r w:rsidRPr="00A57E2A">
        <w:rPr>
          <w:rFonts w:ascii="Arial" w:hAnsi="Arial" w:cs="Arial"/>
          <w:sz w:val="14"/>
          <w:szCs w:val="14"/>
        </w:rPr>
        <w:t xml:space="preserve"> </w:t>
      </w:r>
      <w:r w:rsidRPr="00A57E2A">
        <w:rPr>
          <w:rFonts w:ascii="Arial" w:hAnsi="Arial" w:cs="Arial"/>
          <w:sz w:val="14"/>
          <w:szCs w:val="16"/>
        </w:rPr>
        <w:t>Nos termos</w:t>
      </w:r>
      <w:r w:rsidR="00387206">
        <w:rPr>
          <w:rFonts w:ascii="Arial" w:hAnsi="Arial" w:cs="Arial"/>
          <w:sz w:val="14"/>
          <w:szCs w:val="16"/>
        </w:rPr>
        <w:t xml:space="preserve"> do</w:t>
      </w:r>
      <w:r w:rsidRPr="00A57E2A">
        <w:rPr>
          <w:rFonts w:ascii="Arial" w:hAnsi="Arial" w:cs="Arial"/>
          <w:sz w:val="14"/>
          <w:szCs w:val="16"/>
        </w:rPr>
        <w:t xml:space="preserve"> </w:t>
      </w:r>
      <w:r w:rsidRPr="00A57E2A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A57E2A">
        <w:rPr>
          <w:rFonts w:ascii="Arial" w:hAnsi="Arial" w:cs="Arial"/>
          <w:sz w:val="14"/>
          <w:szCs w:val="16"/>
        </w:rPr>
        <w:t xml:space="preserve">, </w:t>
      </w:r>
      <w:r w:rsidRPr="00A57E2A">
        <w:rPr>
          <w:rFonts w:ascii="Arial" w:hAnsi="Arial" w:cs="Arial"/>
          <w:sz w:val="14"/>
          <w:szCs w:val="16"/>
          <w:u w:val="single"/>
        </w:rPr>
        <w:t>audiência virtual</w:t>
      </w:r>
      <w:r w:rsidRPr="00A57E2A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; </w:t>
      </w:r>
      <w:r w:rsidRPr="00A57E2A">
        <w:rPr>
          <w:rFonts w:ascii="Arial" w:hAnsi="Arial" w:cs="Arial"/>
          <w:sz w:val="14"/>
          <w:szCs w:val="16"/>
          <w:u w:val="single"/>
        </w:rPr>
        <w:t>videoconferência</w:t>
      </w:r>
      <w:r w:rsidRPr="00A57E2A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A57E2A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A57E2A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A57E2A">
        <w:rPr>
          <w:rFonts w:ascii="Arial" w:hAnsi="Arial" w:cs="Arial"/>
          <w:sz w:val="14"/>
          <w:szCs w:val="16"/>
          <w:u w:val="single"/>
        </w:rPr>
        <w:t>audiência semipresencial</w:t>
      </w:r>
      <w:r w:rsidRPr="00A57E2A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6E"/>
    <w:rsid w:val="0003154D"/>
    <w:rsid w:val="000E7E0F"/>
    <w:rsid w:val="001B3DC9"/>
    <w:rsid w:val="002D7FBC"/>
    <w:rsid w:val="00387206"/>
    <w:rsid w:val="00483CAB"/>
    <w:rsid w:val="004B3A8C"/>
    <w:rsid w:val="00535B5B"/>
    <w:rsid w:val="007164CB"/>
    <w:rsid w:val="008E5320"/>
    <w:rsid w:val="00904DB3"/>
    <w:rsid w:val="00916750"/>
    <w:rsid w:val="00A00598"/>
    <w:rsid w:val="00B703E7"/>
    <w:rsid w:val="00BA1D57"/>
    <w:rsid w:val="00C359B7"/>
    <w:rsid w:val="00E03BBC"/>
    <w:rsid w:val="00ED4A66"/>
    <w:rsid w:val="00EE006E"/>
    <w:rsid w:val="00EF6CF3"/>
    <w:rsid w:val="00F675A2"/>
    <w:rsid w:val="00F9084F"/>
    <w:rsid w:val="401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FA1F"/>
  <w15:chartTrackingRefBased/>
  <w15:docId w15:val="{976ED998-2FB0-44F7-AED7-7E8F6FF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D5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6C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6C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6C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D7FBC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535B5B"/>
  </w:style>
  <w:style w:type="paragraph" w:customStyle="1" w:styleId="paragraph">
    <w:name w:val="paragraph"/>
    <w:basedOn w:val="Normal"/>
    <w:rsid w:val="0053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35B5B"/>
  </w:style>
  <w:style w:type="paragraph" w:styleId="SemEspaamento">
    <w:name w:val="No Spacing"/>
    <w:uiPriority w:val="1"/>
    <w:qFormat/>
    <w:rsid w:val="00535B5B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B70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nqoRcZ_j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dR05SKD5yvAwRkctvtm4rGVDR1YG8ptg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H9FhN10uuR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14CC-DF87-4987-995E-15CF521E7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FBAD0-7146-4BF5-A9CE-B9BA4FCC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85422-4E7D-4A3C-B0A8-617D2E4B1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3D48A-2011-40CA-B604-E63FE122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17</cp:revision>
  <dcterms:created xsi:type="dcterms:W3CDTF">2021-10-25T20:41:00Z</dcterms:created>
  <dcterms:modified xsi:type="dcterms:W3CDTF">2024-04-12T19:06:00Z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