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7B3238" w:rsidRPr="007B3238" w:rsidRDefault="007B3238" w:rsidP="007B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23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323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B323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7B3238" w:rsidRPr="007B3238" w:rsidRDefault="007B3238" w:rsidP="007B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23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323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7B3238" w:rsidRPr="007B3238" w:rsidRDefault="007B3238" w:rsidP="007B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23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323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7B3238" w:rsidRPr="007B3238" w14:paraId="42AAB93C" w14:textId="77777777" w:rsidTr="007B32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7B3238" w:rsidRPr="007B3238" w:rsidRDefault="007B3238" w:rsidP="007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561A4DB9" w:rsidR="007B3238" w:rsidRPr="007B3238" w:rsidRDefault="007B3238" w:rsidP="007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F2523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F2523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7B323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7B323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B323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7B323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7B323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7B3238" w:rsidRPr="007B3238" w14:paraId="0C38DFAB" w14:textId="77777777" w:rsidTr="007B32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7B3238" w:rsidRPr="007B3238" w:rsidRDefault="007B3238" w:rsidP="007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7B3238" w:rsidRPr="007B3238" w:rsidRDefault="007B3238" w:rsidP="007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7B3238" w:rsidRPr="007B3238" w14:paraId="099A152F" w14:textId="77777777" w:rsidTr="007B32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3D678230" w:rsidR="007B3238" w:rsidRPr="007B3238" w:rsidRDefault="007B3238" w:rsidP="007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2950B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2950B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7B3238" w:rsidRPr="007B3238" w:rsidRDefault="007B3238" w:rsidP="007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7B323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7B3238" w:rsidRPr="007B3238" w14:paraId="271B56A7" w14:textId="77777777" w:rsidTr="007B32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7B3238" w:rsidRPr="007B3238" w:rsidRDefault="007B3238" w:rsidP="007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23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7B323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7B3238" w:rsidRPr="007B3238" w:rsidRDefault="007B3238" w:rsidP="007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1AE95123" w:rsidR="007B3238" w:rsidRPr="007B3238" w:rsidRDefault="009A0066" w:rsidP="007B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B1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90B1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90B1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90B1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90B1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7B3238" w:rsidRPr="00390B1A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7B3238" w:rsidRPr="00390B1A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7B3238" w:rsidRPr="00390B1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7B3238" w:rsidRPr="00390B1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7B3238" w:rsidRPr="00390B1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7B3238" w:rsidRPr="00390B1A">
        <w:rPr>
          <w:rFonts w:ascii="Arial" w:eastAsia="Times New Roman" w:hAnsi="Arial" w:cs="Arial"/>
          <w:lang w:eastAsia="pt-BR"/>
        </w:rPr>
        <w:br/>
      </w:r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7B3238" w:rsidRPr="007B32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A37501D" w14:textId="77777777" w:rsidR="007B3238" w:rsidRPr="00390B1A" w:rsidRDefault="007B3238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650B46" w14:textId="77777777" w:rsidR="007B3238" w:rsidRPr="00390B1A" w:rsidRDefault="007B3238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1EDF7CAF" w14:textId="77777777" w:rsidR="008A3DD4" w:rsidRPr="008A3DD4" w:rsidRDefault="008A3DD4" w:rsidP="007B323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0DDEE3F" w14:textId="67EA3426" w:rsidR="007B3238" w:rsidRPr="00390B1A" w:rsidRDefault="007B3238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8A3DD4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01A6FF67" w14:textId="77777777" w:rsidR="008A3DD4" w:rsidRPr="008A3DD4" w:rsidRDefault="008A3DD4" w:rsidP="007B323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7DE8996" w14:textId="26FE7183" w:rsidR="007B3238" w:rsidRPr="008A3DD4" w:rsidRDefault="007B3238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A3DD4" w:rsidRPr="00390B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</w:t>
      </w:r>
      <w:r w:rsidR="008A3DD4" w:rsidRPr="008A3DD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8A3DD4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a parte ré acima qualificada, informando-a de que está sendo chamada ao processo nos autos em epígrafe, em trâmite neste Juízo, conforme denúncia e despacho cujas cópias seguem em anexo, devendo acompanhar todos os atos processuais</w:t>
      </w:r>
      <w:r w:rsidR="00370B4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991D788" w14:textId="77777777" w:rsidR="008A3DD4" w:rsidRPr="00390B1A" w:rsidRDefault="008A3DD4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2FEE3B" w14:textId="0C96AA33" w:rsidR="008A3DD4" w:rsidRPr="008A3DD4" w:rsidRDefault="007B3238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A3DD4" w:rsidRPr="00390B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8A3DD4" w:rsidRPr="008A3DD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8A3DD4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para que</w:t>
      </w:r>
      <w:r w:rsidR="008A3DD4" w:rsidRPr="008A3DD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608D123" w14:textId="70E72ED4" w:rsidR="007B3238" w:rsidRPr="008A3DD4" w:rsidRDefault="008A3DD4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90B1A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presente </w:t>
      </w:r>
      <w:r w:rsidR="007B3238"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RESPOSTA À ACUSAÇÃO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por escrito, </w:t>
      </w:r>
      <w:r w:rsidR="00390B1A"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 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no prazo de 10 (dez) dias, nos moldes do art. 406 do Código de Processo Penal. Para tal, é necessário constituir defensor, oportunidade em que poderá arguir preliminares e alegar tudo que interesse à defesa, oferecer documentos e justificações, especificar as provas pretendidas e arrolar testemunhas, até o máximo de </w:t>
      </w:r>
      <w:r w:rsidR="00EC2252" w:rsidRPr="008A3DD4">
        <w:rPr>
          <w:rFonts w:ascii="Arial" w:eastAsia="Times New Roman" w:hAnsi="Arial" w:cs="Arial"/>
          <w:sz w:val="18"/>
          <w:szCs w:val="18"/>
          <w:lang w:eastAsia="pt-BR"/>
        </w:rPr>
        <w:t>8 (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>oito</w:t>
      </w:r>
      <w:r w:rsidR="00EC2252" w:rsidRPr="008A3DD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>, qualificando-as e requerendo sua intimação, quando necessário;</w:t>
      </w:r>
    </w:p>
    <w:p w14:paraId="2B56FE3F" w14:textId="23904B40" w:rsidR="007B3238" w:rsidRPr="008A3DD4" w:rsidRDefault="008A3DD4" w:rsidP="004461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90B1A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8A3DD4">
        <w:rPr>
          <w:rFonts w:ascii="Arial" w:eastAsia="Times New Roman" w:hAnsi="Arial" w:cs="Arial"/>
          <w:bCs/>
          <w:sz w:val="18"/>
          <w:szCs w:val="18"/>
          <w:lang w:eastAsia="pt-BR"/>
        </w:rPr>
        <w:t>O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pte por apresentar declarações escritas em substituição às oitivas em audiência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>, caso pretenda arrolar testemunhas/informantes para depor exclusivamente sobre sua vida pregressa, eis que tais provas possuem a mesma valia</w:t>
      </w:r>
      <w:r w:rsidR="00370B4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069EE19" w14:textId="77777777" w:rsidR="008A3DD4" w:rsidRPr="00390B1A" w:rsidRDefault="008A3DD4" w:rsidP="004461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B403CB" w14:textId="2534A4E4" w:rsidR="008A3DD4" w:rsidRPr="008A3DD4" w:rsidRDefault="008A3DD4" w:rsidP="004461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 w:rsidR="004461D2"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90B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INDAGAÇÃO</w:t>
      </w: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>se possui advogado(a) constituído(a) ou condições de contratá-lo(a) para representá-la nos autos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AD9512E" w14:textId="61AC72CA" w:rsidR="008A3DD4" w:rsidRPr="008A3DD4" w:rsidRDefault="008A3DD4" w:rsidP="004461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90B1A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Em </w:t>
      </w:r>
      <w:r w:rsidR="004461D2" w:rsidRPr="00390B1A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negativo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informe 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>que será nomeado(a) defensor(a) pelo Juízo para atuar em prol de seus interesses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1D7D06D4" w14:textId="2FBC8ADF" w:rsidR="004461D2" w:rsidRPr="00390B1A" w:rsidRDefault="008A3DD4" w:rsidP="004461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90B1A">
        <w:rPr>
          <w:rFonts w:ascii="Arial" w:eastAsia="Times New Roman" w:hAnsi="Arial" w:cs="Arial"/>
          <w:b/>
          <w:sz w:val="18"/>
          <w:szCs w:val="18"/>
          <w:lang w:eastAsia="pt-BR"/>
        </w:rPr>
        <w:t>3.2.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461D2" w:rsidRPr="00390B1A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declare possuir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advogado(a), o(a) Oficial de Justiça deverá certificar os respectivos nome e número de inscrição na OAB</w:t>
      </w:r>
      <w:r w:rsidR="00370B4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07BB613" w14:textId="77777777" w:rsidR="004461D2" w:rsidRPr="00390B1A" w:rsidRDefault="004461D2" w:rsidP="004461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POSSUI </w:t>
      </w:r>
      <w:proofErr w:type="gram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A) CONTITUÍDO(A)? </w:t>
      </w:r>
      <w:proofErr w:type="gramStart"/>
      <w:r w:rsidRPr="008A3DD4">
        <w:rPr>
          <w:rFonts w:ascii="Arial" w:eastAsia="Times New Roman" w:hAnsi="Arial" w:cs="Arial"/>
          <w:sz w:val="18"/>
          <w:szCs w:val="18"/>
          <w:lang w:eastAsia="pt-BR"/>
        </w:rPr>
        <w:t>( )</w:t>
      </w:r>
      <w:proofErr w:type="gramEnd"/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SIM ( ) NÃO. Nome: ______________ OAB: __________</w:t>
      </w:r>
    </w:p>
    <w:p w14:paraId="4364FCFB" w14:textId="77777777" w:rsidR="008A3DD4" w:rsidRPr="008A3DD4" w:rsidRDefault="008A3DD4" w:rsidP="004461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504E68D" w14:textId="21EBA74C" w:rsidR="004461D2" w:rsidRPr="00390B1A" w:rsidRDefault="008A3DD4" w:rsidP="004461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</w:t>
      </w:r>
      <w:r w:rsidR="004461D2"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Pr="00390B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CIENTIFICAÇÃO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461D2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diante da não apresentação da peça de defesa supracitada, será nomeado(a) defensor(a) para oferecê-la (art. 408, CPP)</w:t>
      </w:r>
      <w:r w:rsidR="00370B4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5D6ED43" w14:textId="77777777" w:rsidR="008A3DD4" w:rsidRPr="008A3DD4" w:rsidRDefault="008A3DD4" w:rsidP="705277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248FA09" w14:textId="4B7DAF28" w:rsidR="007B3238" w:rsidRPr="008A3DD4" w:rsidRDefault="008A3DD4" w:rsidP="7052777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7B3238"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90B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B3238" w:rsidRPr="008A3DD4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de que deverá comunicar ao Juízo eventuais mudanças de endereço, sob pena de, nas fases subsequentes, o processo seguir à sua revelia 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>(art. 367, CPP)</w:t>
      </w:r>
      <w:r w:rsidR="00370B4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47412F2" w14:textId="77777777" w:rsidR="008A3DD4" w:rsidRPr="008A3DD4" w:rsidRDefault="008A3DD4" w:rsidP="7052777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A4784B" w14:textId="1784FFBA" w:rsidR="007B3238" w:rsidRPr="008A3DD4" w:rsidRDefault="008A3DD4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</w:t>
      </w:r>
      <w:r w:rsidR="007B3238"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90B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 POR HORA CERTA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>, caso o(a) Oficial de Justiça verifique</w:t>
      </w:r>
      <w:r w:rsidR="007B3238" w:rsidRPr="008A3DD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</w:t>
      </w:r>
      <w:r w:rsidR="007B3238" w:rsidRPr="008A3DD4">
        <w:rPr>
          <w:rFonts w:ascii="Arial" w:eastAsia="Times New Roman" w:hAnsi="Arial" w:cs="Arial"/>
          <w:sz w:val="18"/>
          <w:szCs w:val="18"/>
          <w:lang w:eastAsia="pt-BR"/>
        </w:rPr>
        <w:t>que a parte ré se oculta para não ser citada, fato que deve ser detalhadamente certificado, nos termos do art. 362 do Código de Processo Penal.</w:t>
      </w:r>
    </w:p>
    <w:p w14:paraId="38D5DC00" w14:textId="7F65BEB8" w:rsidR="008A3DD4" w:rsidRPr="008A3DD4" w:rsidRDefault="008A3DD4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145225" w14:textId="702B694F" w:rsidR="008A3DD4" w:rsidRPr="008A3DD4" w:rsidRDefault="008A3DD4" w:rsidP="008A3DD4">
      <w:pPr>
        <w:pStyle w:val="SemEspaamento"/>
        <w:rPr>
          <w:rFonts w:cs="Arial"/>
          <w:bCs/>
          <w:sz w:val="18"/>
          <w:szCs w:val="18"/>
        </w:rPr>
      </w:pPr>
      <w:r w:rsidRPr="008A3DD4">
        <w:rPr>
          <w:rFonts w:cs="Arial"/>
          <w:b/>
          <w:bCs/>
          <w:sz w:val="18"/>
          <w:szCs w:val="18"/>
        </w:rPr>
        <w:t xml:space="preserve">7. </w:t>
      </w:r>
      <w:r w:rsidRPr="00390B1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8A3DD4">
        <w:rPr>
          <w:rStyle w:val="normaltextrun"/>
          <w:rFonts w:cs="Arial"/>
          <w:sz w:val="18"/>
          <w:szCs w:val="18"/>
        </w:rPr>
        <w:t xml:space="preserve"> </w:t>
      </w:r>
      <w:r w:rsidRPr="008A3DD4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0A02D7C" w14:textId="77777777" w:rsidR="008A3DD4" w:rsidRPr="008A3DD4" w:rsidRDefault="008A3DD4" w:rsidP="008A3DD4">
      <w:pPr>
        <w:pStyle w:val="SemEspaamento"/>
        <w:rPr>
          <w:rFonts w:cs="Arial"/>
          <w:bCs/>
          <w:sz w:val="18"/>
          <w:szCs w:val="18"/>
        </w:rPr>
      </w:pPr>
      <w:r w:rsidRPr="008A3DD4">
        <w:rPr>
          <w:rFonts w:cs="Arial"/>
          <w:bCs/>
          <w:sz w:val="18"/>
          <w:szCs w:val="18"/>
        </w:rPr>
        <w:t>TELEFONE CELULAR (___</w:t>
      </w:r>
      <w:proofErr w:type="gramStart"/>
      <w:r w:rsidRPr="008A3DD4">
        <w:rPr>
          <w:rFonts w:cs="Arial"/>
          <w:bCs/>
          <w:sz w:val="18"/>
          <w:szCs w:val="18"/>
        </w:rPr>
        <w:t>_)_</w:t>
      </w:r>
      <w:proofErr w:type="gramEnd"/>
      <w:r w:rsidRPr="008A3DD4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8A3DD4">
        <w:rPr>
          <w:rFonts w:cs="Arial"/>
          <w:bCs/>
          <w:sz w:val="18"/>
          <w:szCs w:val="18"/>
        </w:rPr>
        <w:t xml:space="preserve">(  </w:t>
      </w:r>
      <w:proofErr w:type="gramEnd"/>
      <w:r w:rsidRPr="008A3DD4">
        <w:rPr>
          <w:rFonts w:cs="Arial"/>
          <w:bCs/>
          <w:sz w:val="18"/>
          <w:szCs w:val="18"/>
        </w:rPr>
        <w:t xml:space="preserve"> ) SIM (   ) NÃO</w:t>
      </w:r>
    </w:p>
    <w:p w14:paraId="5BFDB1EE" w14:textId="77777777" w:rsidR="008A3DD4" w:rsidRPr="008A3DD4" w:rsidRDefault="008A3DD4" w:rsidP="008A3DD4">
      <w:pPr>
        <w:pStyle w:val="SemEspaamento"/>
        <w:rPr>
          <w:rFonts w:cs="Arial"/>
          <w:bCs/>
          <w:sz w:val="18"/>
          <w:szCs w:val="18"/>
        </w:rPr>
      </w:pPr>
      <w:r w:rsidRPr="008A3DD4">
        <w:rPr>
          <w:rFonts w:cs="Arial"/>
          <w:bCs/>
          <w:sz w:val="18"/>
          <w:szCs w:val="18"/>
        </w:rPr>
        <w:t>E-MAIL _________________________________________________</w:t>
      </w:r>
    </w:p>
    <w:p w14:paraId="2E9FE708" w14:textId="77777777" w:rsidR="008A3DD4" w:rsidRPr="008A3DD4" w:rsidRDefault="008A3DD4" w:rsidP="008A3D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8A3DD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8A3DD4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8A3DD4">
        <w:rPr>
          <w:rFonts w:ascii="Arial" w:hAnsi="Arial" w:cs="Arial"/>
          <w:bCs/>
          <w:sz w:val="18"/>
          <w:szCs w:val="18"/>
        </w:rPr>
        <w:t>também</w:t>
      </w:r>
      <w:r w:rsidRPr="008A3DD4">
        <w:rPr>
          <w:rFonts w:ascii="Arial" w:eastAsia="Times New Roman" w:hAnsi="Arial" w:cs="Arial"/>
          <w:sz w:val="18"/>
          <w:szCs w:val="18"/>
        </w:rPr>
        <w:t xml:space="preserve"> d</w:t>
      </w:r>
      <w:r w:rsidRPr="008A3DD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8A3DD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76EE324" w14:textId="77777777" w:rsidR="008A3DD4" w:rsidRPr="008A3DD4" w:rsidRDefault="008A3DD4" w:rsidP="008A3D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40CAFA1" w14:textId="77777777" w:rsidR="008A3DD4" w:rsidRPr="008A3DD4" w:rsidRDefault="008A3DD4" w:rsidP="008A3D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A3DD4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75BA54E7" w14:textId="77777777" w:rsidR="008A3DD4" w:rsidRPr="008A3DD4" w:rsidRDefault="008A3DD4" w:rsidP="008A3D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D52870F" w14:textId="08582293" w:rsidR="008A3DD4" w:rsidRPr="00390B1A" w:rsidRDefault="008A3DD4" w:rsidP="008A3D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A3DD4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8A3DD4">
        <w:rPr>
          <w:rFonts w:ascii="Arial" w:hAnsi="Arial" w:cs="Arial"/>
          <w:sz w:val="18"/>
          <w:szCs w:val="18"/>
        </w:rPr>
        <w:t xml:space="preserve"> 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8A3DD4">
        <w:rPr>
          <w:rFonts w:ascii="Arial" w:eastAsia="Arial" w:hAnsi="Arial" w:cs="Arial"/>
          <w:sz w:val="18"/>
          <w:szCs w:val="18"/>
        </w:rPr>
        <w:t>por meio de uma das seguintes formas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A3DD4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8A3DD4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A3DD4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8A3DD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(utilize o 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lastRenderedPageBreak/>
        <w:t xml:space="preserve">número de telefone informado ao início deste documento); </w:t>
      </w:r>
      <w:r w:rsidRPr="008A3DD4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8A3DD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8A3DD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8A3DD4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7B3238" w:rsidRPr="00390B1A" w:rsidRDefault="007B3238" w:rsidP="007B32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7B3238" w:rsidRPr="00390B1A" w:rsidRDefault="007B3238" w:rsidP="007B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90B1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EB512D0" w14:textId="6695444E" w:rsidR="004461D2" w:rsidRPr="00390B1A" w:rsidRDefault="004461D2" w:rsidP="00446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90B1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8A3DD4" w:rsidRPr="00390B1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390B1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8A3DD4" w:rsidRPr="00390B1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390B1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62EC6EE9" w:rsidR="004311A6" w:rsidRPr="00390B1A" w:rsidRDefault="008A3DD4" w:rsidP="00390B1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8A3DD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8A3DD4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8A3DD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8A3DD4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8A3DD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8A3DD4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8A3DD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8A3DD4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</w:t>
      </w:r>
      <w:bookmarkStart w:id="0" w:name="_GoBack"/>
      <w:bookmarkEnd w:id="0"/>
      <w:r w:rsidRPr="008A3DD4">
        <w:rPr>
          <w:rFonts w:ascii="Arial" w:eastAsia="Times New Roman" w:hAnsi="Arial" w:cs="Arial"/>
          <w:sz w:val="14"/>
          <w:szCs w:val="14"/>
          <w:lang w:eastAsia="pt-BR"/>
        </w:rPr>
        <w:t xml:space="preserve">acesso pessoal ao sistema </w:t>
      </w:r>
      <w:proofErr w:type="spellStart"/>
      <w:r w:rsidRPr="008A3DD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8A3DD4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390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38"/>
    <w:rsid w:val="000E7E0F"/>
    <w:rsid w:val="002950BE"/>
    <w:rsid w:val="00370B47"/>
    <w:rsid w:val="00390B1A"/>
    <w:rsid w:val="004461D2"/>
    <w:rsid w:val="007B3238"/>
    <w:rsid w:val="008A3DD4"/>
    <w:rsid w:val="00916750"/>
    <w:rsid w:val="009A0066"/>
    <w:rsid w:val="00B73E73"/>
    <w:rsid w:val="00EC2252"/>
    <w:rsid w:val="00F25239"/>
    <w:rsid w:val="4013FD96"/>
    <w:rsid w:val="705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D998"/>
  <w15:chartTrackingRefBased/>
  <w15:docId w15:val="{E268D9F2-1919-4437-B8FD-3E0CE559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D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3DD4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8A3DD4"/>
  </w:style>
  <w:style w:type="paragraph" w:styleId="SemEspaamento">
    <w:name w:val="No Spacing"/>
    <w:uiPriority w:val="1"/>
    <w:qFormat/>
    <w:rsid w:val="008A3DD4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CF1C1-2C5F-4F29-88FD-E3521FF4E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C52DC-A2A7-4EB4-B0CD-2C8340D61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C3920-AE54-4A5D-B363-FED829907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810</Words>
  <Characters>4375</Characters>
  <Application>Microsoft Office Word</Application>
  <DocSecurity>0</DocSecurity>
  <Lines>36</Lines>
  <Paragraphs>10</Paragraphs>
  <ScaleCrop>false</ScaleCrop>
  <Company>Tribunal de Justiça do Estado do Paraná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11</cp:revision>
  <dcterms:created xsi:type="dcterms:W3CDTF">2021-10-25T20:30:00Z</dcterms:created>
  <dcterms:modified xsi:type="dcterms:W3CDTF">2023-06-23T16:57:00Z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