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41190A" w:rsidRPr="0041190A" w:rsidRDefault="0041190A" w:rsidP="0041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190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41190A" w:rsidRPr="0041190A" w:rsidRDefault="0041190A" w:rsidP="0041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190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41190A" w:rsidRPr="0041190A" w:rsidRDefault="0041190A" w:rsidP="0041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190A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72A6659" w14:textId="77777777" w:rsidR="0041190A" w:rsidRP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B3DA0C" w14:textId="0F723153" w:rsidR="0041190A" w:rsidRP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F9C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TERMO DE RENÚNCIA DE HERANÇA</w:t>
      </w:r>
      <w:r w:rsidR="00DF6F9C">
        <w:rPr>
          <w:rStyle w:val="Refdenotaderodap"/>
          <w:rFonts w:ascii="Arial" w:eastAsia="Times New Roman" w:hAnsi="Arial" w:cs="Arial"/>
          <w:b/>
          <w:bCs/>
          <w:sz w:val="21"/>
          <w:szCs w:val="21"/>
          <w:lang w:eastAsia="pt-BR"/>
        </w:rPr>
        <w:footnoteReference w:id="1"/>
      </w:r>
    </w:p>
    <w:p w14:paraId="199CE69A" w14:textId="77777777" w:rsidR="0041190A" w:rsidRP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4119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41190A" w:rsidRP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5CACA4" w14:textId="30A60661" w:rsidR="0041190A" w:rsidRPr="0041190A" w:rsidRDefault="0041190A" w:rsidP="0041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6FE53AF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(), Estado do Paraná, perante o(a) Juiz(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 compareceu(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) de livre e espontânea vontade, de forma pura e simples, isenta de coação e impedimento o(a)(s) </w:t>
      </w:r>
      <w:r w:rsidRPr="16FE53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HERDEIRO(A)(S)</w:t>
      </w:r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16FE53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16FE53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parteSelecionadaDadosCompletos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, estado</w:t>
      </w:r>
      <w:r w:rsidR="00DF6F9C"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r w:rsidRPr="16FE53AF">
        <w:rPr>
          <w:rFonts w:ascii="Arial" w:eastAsia="Times New Roman" w:hAnsi="Arial" w:cs="Arial"/>
          <w:sz w:val="18"/>
          <w:szCs w:val="18"/>
          <w:lang w:eastAsia="pt-BR"/>
        </w:rPr>
        <w:t>civil</w:t>
      </w:r>
      <w:r w:rsidR="00DF6F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16FE53A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parteSelecionada.getParte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getEstadoCivil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(), [</w:t>
      </w:r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 seu(sua) cônjuge</w:t>
      </w:r>
      <w:r w:rsidR="00DF6F9C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2"/>
      </w:r>
      <w:r w:rsidR="00DF6F9C">
        <w:t xml:space="preserve"> </w:t>
      </w:r>
      <w:r w:rsidRPr="16FE53A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XXXXXXXXXXXXXX</w:t>
      </w:r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**casados em regime de comunhão parcial de bens**, brasileiro(a), portador(a) do RG XXXX e CPF XXXXX</w:t>
      </w:r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], a fim de ratificar ao efeito de </w:t>
      </w:r>
      <w:r w:rsidRPr="16FE53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RENUNCIAR</w:t>
      </w:r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 aos direitos hereditários sobre os bens deixados pelo </w:t>
      </w:r>
      <w:r w:rsidRPr="16FE53A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de cujus</w:t>
      </w:r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bookmarkStart w:id="0" w:name="_Hlk99109100"/>
      <w:r w:rsidR="00DF6F9C" w:rsidRPr="008C03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DF6F9C" w:rsidRPr="008C03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bookmarkEnd w:id="0"/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, com último domicílio em </w:t>
      </w:r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, falecido(a) na data de </w:t>
      </w:r>
      <w:proofErr w:type="spellStart"/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, na cidade de</w:t>
      </w:r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, conforme disse</w:t>
      </w:r>
      <w:r w:rsidRPr="00DF6F9C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Pr="00DF6F9C"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 w:rsidRPr="00DF6F9C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na petição de </w:t>
      </w:r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mov. </w:t>
      </w:r>
      <w:proofErr w:type="spellStart"/>
      <w:r w:rsidRPr="16FE53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, em favor do </w:t>
      </w:r>
      <w:r w:rsidRPr="00DF6F9C">
        <w:rPr>
          <w:rFonts w:ascii="Arial" w:eastAsia="Times New Roman" w:hAnsi="Arial" w:cs="Arial"/>
          <w:i/>
          <w:iCs/>
          <w:sz w:val="18"/>
          <w:szCs w:val="18"/>
          <w:u w:val="single"/>
          <w:lang w:eastAsia="pt-BR"/>
        </w:rPr>
        <w:t>monte mor</w:t>
      </w:r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 (art. 1.810 do Código Civil). Para fins de registro, </w:t>
      </w:r>
      <w:proofErr w:type="spellStart"/>
      <w:r w:rsidR="00DF6F9C">
        <w:rPr>
          <w:rFonts w:ascii="Arial" w:eastAsia="Times New Roman" w:hAnsi="Arial" w:cs="Arial"/>
          <w:sz w:val="18"/>
          <w:szCs w:val="18"/>
          <w:lang w:eastAsia="pt-BR"/>
        </w:rPr>
        <w:t>levrou-se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 xml:space="preserve"> este termo que, lido e consentido, vai devidamente assinado. Eu, $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6FE53AF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16FE53AF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41190A" w:rsidRPr="00DF6F9C" w:rsidRDefault="0041190A" w:rsidP="0041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FFDBCB" w14:textId="77777777" w:rsidR="0041190A" w:rsidRPr="00DF6F9C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41190A" w:rsidRP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(assinatura eletrônica)</w:t>
      </w:r>
    </w:p>
    <w:p w14:paraId="54CC3A3D" w14:textId="39E306B5" w:rsidR="00DF6F9C" w:rsidRDefault="00DF6F9C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8531B5" w14:textId="77777777" w:rsidR="00DF6F9C" w:rsidRPr="0041190A" w:rsidRDefault="00DF6F9C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E1A49C" w14:textId="77777777" w:rsidR="0041190A" w:rsidRP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14:paraId="5A6A0FC5" w14:textId="77777777" w:rsidR="0041190A" w:rsidRP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190A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  <w:r w:rsidRPr="0041190A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4119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Herdeiro(a)</w:t>
      </w:r>
    </w:p>
    <w:p w14:paraId="6A05A809" w14:textId="71D0D26E" w:rsid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25B274" w14:textId="77777777" w:rsidR="00DF6F9C" w:rsidRPr="0041190A" w:rsidRDefault="00DF6F9C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C67960" w14:textId="77777777" w:rsidR="0041190A" w:rsidRP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sz w:val="18"/>
          <w:szCs w:val="18"/>
          <w:lang w:eastAsia="pt-BR"/>
        </w:rPr>
        <w:t>______________________</w:t>
      </w:r>
    </w:p>
    <w:p w14:paraId="50CF96C8" w14:textId="77777777" w:rsidR="0041190A" w:rsidRPr="0041190A" w:rsidRDefault="0041190A" w:rsidP="0041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**Nome**</w:t>
      </w:r>
    </w:p>
    <w:p w14:paraId="41C8F396" w14:textId="5DEE063D" w:rsidR="004311A6" w:rsidRPr="00DF6F9C" w:rsidRDefault="0041190A" w:rsidP="00DF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90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Cônjuge do Herdeiro(a)</w:t>
      </w:r>
    </w:p>
    <w:sectPr w:rsidR="004311A6" w:rsidRPr="00DF6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0CE8" w14:textId="77777777" w:rsidR="00DF6F9C" w:rsidRDefault="00DF6F9C" w:rsidP="00DF6F9C">
      <w:pPr>
        <w:spacing w:after="0" w:line="240" w:lineRule="auto"/>
      </w:pPr>
      <w:r>
        <w:separator/>
      </w:r>
    </w:p>
  </w:endnote>
  <w:endnote w:type="continuationSeparator" w:id="0">
    <w:p w14:paraId="3473803C" w14:textId="77777777" w:rsidR="00DF6F9C" w:rsidRDefault="00DF6F9C" w:rsidP="00DF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8DEA" w14:textId="77777777" w:rsidR="00DF6F9C" w:rsidRDefault="00DF6F9C" w:rsidP="00DF6F9C">
      <w:pPr>
        <w:spacing w:after="0" w:line="240" w:lineRule="auto"/>
      </w:pPr>
      <w:r>
        <w:separator/>
      </w:r>
    </w:p>
  </w:footnote>
  <w:footnote w:type="continuationSeparator" w:id="0">
    <w:p w14:paraId="113E20BF" w14:textId="77777777" w:rsidR="00DF6F9C" w:rsidRDefault="00DF6F9C" w:rsidP="00DF6F9C">
      <w:pPr>
        <w:spacing w:after="0" w:line="240" w:lineRule="auto"/>
      </w:pPr>
      <w:r>
        <w:continuationSeparator/>
      </w:r>
    </w:p>
  </w:footnote>
  <w:footnote w:id="1">
    <w:p w14:paraId="0E799FA5" w14:textId="1BC6D1F2" w:rsidR="00DF6F9C" w:rsidRPr="00DF6F9C" w:rsidRDefault="00DF6F9C" w:rsidP="00DF6F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DF6F9C">
        <w:rPr>
          <w:rStyle w:val="Refdenotaderodap"/>
          <w:rFonts w:ascii="Arial" w:hAnsi="Arial" w:cs="Arial"/>
          <w:sz w:val="16"/>
          <w:szCs w:val="16"/>
        </w:rPr>
        <w:footnoteRef/>
      </w:r>
      <w:r w:rsidRPr="00DF6F9C">
        <w:rPr>
          <w:rFonts w:ascii="Arial" w:hAnsi="Arial" w:cs="Arial"/>
          <w:sz w:val="16"/>
          <w:szCs w:val="16"/>
        </w:rPr>
        <w:t xml:space="preserve"> </w:t>
      </w:r>
      <w:r w:rsidRPr="00DF6F9C">
        <w:rPr>
          <w:rFonts w:ascii="Arial" w:eastAsia="Times New Roman" w:hAnsi="Arial" w:cs="Arial"/>
          <w:sz w:val="16"/>
          <w:szCs w:val="16"/>
          <w:lang w:eastAsia="pt-BR"/>
        </w:rPr>
        <w:t>Código Civil: “Art. 1.806. A renúncia da herança deve constar expressamente de instrumento público ou termo judicial.”</w:t>
      </w:r>
    </w:p>
  </w:footnote>
  <w:footnote w:id="2">
    <w:p w14:paraId="467B0790" w14:textId="3FD55595" w:rsidR="00DF6F9C" w:rsidRPr="00DF6F9C" w:rsidRDefault="00DF6F9C" w:rsidP="00DF6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F9C">
        <w:rPr>
          <w:rStyle w:val="Refdenotaderodap"/>
          <w:rFonts w:ascii="Arial" w:hAnsi="Arial" w:cs="Arial"/>
          <w:sz w:val="16"/>
          <w:szCs w:val="16"/>
        </w:rPr>
        <w:footnoteRef/>
      </w:r>
      <w:r w:rsidRPr="00DF6F9C">
        <w:rPr>
          <w:rFonts w:ascii="Arial" w:hAnsi="Arial" w:cs="Arial"/>
          <w:sz w:val="16"/>
          <w:szCs w:val="16"/>
        </w:rPr>
        <w:t xml:space="preserve"> </w:t>
      </w:r>
      <w:r w:rsidRPr="00DF6F9C">
        <w:rPr>
          <w:rFonts w:ascii="Arial" w:eastAsia="Times New Roman" w:hAnsi="Arial" w:cs="Arial"/>
          <w:sz w:val="16"/>
          <w:szCs w:val="16"/>
          <w:lang w:eastAsia="pt-BR"/>
        </w:rPr>
        <w:t>Código Civil: “Art. 1.647. Ressalvado o disposto no art. 1.648, nenhum dos cônjuges pode, sem autorização do outro, exceto no regime da separação absoluta: [...] IV - fazer doação, não sendo remuneratória, de bens comuns, ou dos que possam integrar futura meação.”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A"/>
    <w:rsid w:val="000E7E0F"/>
    <w:rsid w:val="0041190A"/>
    <w:rsid w:val="00916750"/>
    <w:rsid w:val="00DF6F9C"/>
    <w:rsid w:val="02FE5C86"/>
    <w:rsid w:val="0CBCD392"/>
    <w:rsid w:val="16FE53AF"/>
    <w:rsid w:val="4059C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ED990E"/>
  <w15:chartTrackingRefBased/>
  <w15:docId w15:val="{BDF45B7E-65B7-4E0C-AAC8-F7532CB1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6F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6F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6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FC67-25C3-4D5F-9F2E-674000DD9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FA13B-F2EB-4EB9-870C-DA64983C9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7E8A6-280F-483F-83B2-A617E9CF7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F40FE-B080-4005-99B9-9E1FAF54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Company>Tribunal de Justiça do Estado do Paraná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Manoela Papp</cp:lastModifiedBy>
  <cp:revision>4</cp:revision>
  <dcterms:created xsi:type="dcterms:W3CDTF">2021-11-03T19:03:00Z</dcterms:created>
  <dcterms:modified xsi:type="dcterms:W3CDTF">2022-03-25T17:21:00Z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