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6444EF" w:rsidRPr="006444EF" w:rsidRDefault="006444EF" w:rsidP="0064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4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444E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6444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6444EF" w:rsidRPr="006444EF" w:rsidRDefault="006444EF" w:rsidP="0064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4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444E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6444EF" w:rsidRPr="006444EF" w:rsidRDefault="006444EF" w:rsidP="0064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4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444E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6444EF" w:rsidRPr="006444EF" w14:paraId="425BDEF5" w14:textId="77777777" w:rsidTr="006444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6444EF" w:rsidRPr="006444EF" w:rsidRDefault="006444EF" w:rsidP="0064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788ABDB1" w:rsidR="006444EF" w:rsidRPr="006444EF" w:rsidRDefault="006444EF" w:rsidP="0064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B2242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6444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6444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444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6444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6444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6444EF" w:rsidRPr="006444EF" w14:paraId="7CCA1814" w14:textId="77777777" w:rsidTr="006444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6444EF" w:rsidRPr="006444EF" w:rsidRDefault="006444EF" w:rsidP="0064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6444EF" w:rsidRPr="006444EF" w:rsidRDefault="006444EF" w:rsidP="0064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6444EF" w:rsidRPr="006444EF" w14:paraId="6F3F5E24" w14:textId="77777777" w:rsidTr="006444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6444EF" w:rsidRPr="006444EF" w:rsidRDefault="006444EF" w:rsidP="0064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4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6444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6444EF" w:rsidRPr="006444EF" w:rsidRDefault="006444EF" w:rsidP="0064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6444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593B914F" w14:textId="6E55D246" w:rsidR="004073BD" w:rsidRPr="00284713" w:rsidRDefault="004073BD" w:rsidP="00284713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284713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284713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284713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284713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284713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284713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EF1261" w:rsidRPr="00284713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EF1261" w:rsidRPr="0028471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EF1261" w:rsidRPr="0028471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EF1261" w:rsidRPr="0028471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EF1261" w:rsidRPr="0028471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EF1261" w:rsidRPr="0028471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1085BE17" w14:textId="6A1F6D78" w:rsidR="006444EF" w:rsidRPr="006444EF" w:rsidRDefault="006444EF" w:rsidP="0064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6444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6734A45" w14:textId="25900405" w:rsidR="007F3753" w:rsidRPr="00222708" w:rsidRDefault="00A627C0" w:rsidP="007F375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A627C0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222708" w:rsidDel="00A627C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7F3753" w:rsidRPr="00222708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6444EF" w:rsidRPr="00222708" w:rsidRDefault="006444EF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6444EF" w:rsidRPr="00222708" w:rsidRDefault="006444EF" w:rsidP="007F37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B75227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B75227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B75227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75227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75227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75227">
        <w:rPr>
          <w:rFonts w:ascii="Arial" w:eastAsia="Times New Roman" w:hAnsi="Arial" w:cs="Arial"/>
          <w:sz w:val="18"/>
          <w:szCs w:val="18"/>
          <w:lang w:eastAsia="pt-BR"/>
        </w:rPr>
        <w:t>(</w:t>
      </w:r>
      <w:bookmarkStart w:id="0" w:name="_GoBack"/>
      <w:bookmarkEnd w:id="0"/>
      <w:r w:rsidRPr="00B75227">
        <w:rPr>
          <w:rFonts w:ascii="Arial" w:eastAsia="Times New Roman" w:hAnsi="Arial" w:cs="Arial"/>
          <w:sz w:val="18"/>
          <w:szCs w:val="18"/>
          <w:lang w:eastAsia="pt-BR"/>
        </w:rPr>
        <w:t>).</w:t>
      </w:r>
      <w:proofErr w:type="spellStart"/>
      <w:r w:rsidRPr="00B75227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75227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75227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B752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B752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B75227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B75227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6444EF" w:rsidRPr="00222708" w:rsidRDefault="006444EF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EC85AA" w14:textId="327B6404" w:rsidR="00A627C0" w:rsidRDefault="006444EF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752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B75227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B75227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B75227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A627C0" w:rsidRPr="00B75227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2B8B77C" w14:textId="77777777" w:rsidR="003033A8" w:rsidRPr="00B75227" w:rsidRDefault="003033A8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900A39" w14:textId="1F5800BF" w:rsidR="00A627C0" w:rsidRPr="00B75227" w:rsidRDefault="00A627C0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6444EF"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6444EF" w:rsidRPr="00B7522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939D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da parte indicada 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0B75227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PEDIDO INICIAL </w:t>
      </w:r>
      <w:r w:rsidR="001939DF" w:rsidRPr="00B75227">
        <w:rPr>
          <w:rFonts w:ascii="Arial" w:eastAsia="Times New Roman" w:hAnsi="Arial" w:cs="Arial"/>
          <w:sz w:val="18"/>
          <w:szCs w:val="18"/>
          <w:lang w:eastAsia="pt-BR"/>
        </w:rPr>
        <w:t>do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processo.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5F0C47F" w14:textId="77777777" w:rsidR="00A627C0" w:rsidRPr="00B75227" w:rsidRDefault="00A627C0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143984" w14:textId="77777777" w:rsidR="00A627C0" w:rsidRPr="00B75227" w:rsidRDefault="00A627C0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222708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que: </w:t>
      </w:r>
    </w:p>
    <w:p w14:paraId="08001C64" w14:textId="5726BFE9" w:rsidR="00A627C0" w:rsidRPr="00B75227" w:rsidRDefault="00A627C0" w:rsidP="006444EF">
      <w:pPr>
        <w:spacing w:after="0" w:line="240" w:lineRule="auto"/>
        <w:jc w:val="both"/>
        <w:rPr>
          <w:rFonts w:ascii="Arial" w:eastAsia="Times New Roman" w:hAnsi="Arial" w:cs="Arial"/>
          <w:iCs/>
          <w:color w:val="3300FF"/>
          <w:sz w:val="18"/>
          <w:szCs w:val="18"/>
          <w:lang w:eastAsia="pt-BR"/>
        </w:rPr>
      </w:pPr>
      <w:r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O </w:t>
      </w:r>
      <w:r w:rsidR="006444EF" w:rsidRPr="00B752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</w:t>
      </w:r>
      <w:r w:rsidRPr="00B752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para pagar a integralidade da dívida pendente é</w:t>
      </w:r>
      <w:r w:rsidR="006444EF" w:rsidRPr="00B752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5 (cinco) dias</w:t>
      </w:r>
      <w:r w:rsidRPr="00B752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, segundo os valores apresentados pelo credor fiduciário na inicial, no valor total de R$ </w:t>
      </w:r>
      <w:r w:rsidR="006444EF" w:rsidRPr="00B7522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 (valor por extenso)</w:t>
      </w:r>
      <w:r w:rsidRPr="00B75227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2"/>
      </w:r>
      <w:r w:rsidRPr="00B7522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;</w:t>
      </w:r>
    </w:p>
    <w:p w14:paraId="600D9D62" w14:textId="1D25C488" w:rsidR="00E9530D" w:rsidRPr="00B75227" w:rsidRDefault="00A627C0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22708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2.2.</w:t>
      </w:r>
      <w:r w:rsidR="006444EF" w:rsidRPr="00B7522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6444EF" w:rsidRPr="00222708">
        <w:rPr>
          <w:rFonts w:ascii="Arial" w:eastAsia="Times New Roman" w:hAnsi="Arial" w:cs="Arial"/>
          <w:sz w:val="18"/>
          <w:szCs w:val="18"/>
          <w:lang w:eastAsia="pt-BR"/>
        </w:rPr>
        <w:t>Ao quitar a dívida</w:t>
      </w:r>
      <w:r w:rsidR="00E9530D" w:rsidRPr="00B7522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o bem lhe será restituído livre do ônus (art. 3º, § 2º, Decreto-Lei nº 911/69)</w:t>
      </w:r>
      <w:r w:rsidR="00E9530D" w:rsidRPr="00B75227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3C9BE13B" w14:textId="4363D535" w:rsidR="00E9530D" w:rsidRPr="00B75227" w:rsidRDefault="00E9530D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>2.3.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Alternativamente, a parte 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devedora 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poderá </w:t>
      </w:r>
      <w:r w:rsidR="006444EF"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>apresentar resposta em 15 (quinze) dias</w:t>
      </w:r>
      <w:r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úteis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da execução da liminar 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>(art. 3º, § 3º, Decreto-Lei nº 911/69).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A resposta poderá ser oferecida ainda que tenha pagado a dívida, caso entenda ter havido pagamento excessivo e desejar uma restituição (art. 3º, §</w:t>
      </w:r>
      <w:r w:rsidR="003033A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>4º</w:t>
      </w:r>
      <w:r w:rsidR="00436C5F" w:rsidRPr="00B75227">
        <w:rPr>
          <w:rFonts w:ascii="Arial" w:eastAsia="Times New Roman" w:hAnsi="Arial" w:cs="Arial"/>
          <w:sz w:val="18"/>
          <w:szCs w:val="18"/>
          <w:lang w:eastAsia="pt-BR"/>
        </w:rPr>
        <w:t>, Decreto-Lei nº 911/69);</w:t>
      </w:r>
    </w:p>
    <w:p w14:paraId="32C056DD" w14:textId="111A3E93" w:rsidR="00B75227" w:rsidRPr="00B75227" w:rsidRDefault="00436C5F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>2.4.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>Em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444EF"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>5 (cinco) dias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22708">
        <w:rPr>
          <w:rFonts w:ascii="Arial" w:eastAsia="Times New Roman" w:hAnsi="Arial" w:cs="Arial"/>
          <w:b/>
          <w:sz w:val="18"/>
          <w:szCs w:val="18"/>
          <w:lang w:eastAsia="pt-BR"/>
        </w:rPr>
        <w:t>úteis</w:t>
      </w:r>
      <w:r w:rsidR="006444EF"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após executada a liminar, será consolidada a propriedade e a posse plena e exclusiva do bem no patrimônio do credor fiduciário (art. 3º, § 1º, Decreto-Lei nº 911/69)</w:t>
      </w:r>
      <w:r w:rsidR="00B75227" w:rsidRPr="00B7522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EA08C1C" w14:textId="77777777" w:rsidR="00B75227" w:rsidRPr="00B75227" w:rsidRDefault="00B75227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F71D934" w14:textId="25C7F80E" w:rsidR="00B75227" w:rsidRPr="00B75227" w:rsidRDefault="00B75227" w:rsidP="00B75227">
      <w:pPr>
        <w:pStyle w:val="SemEspaamento"/>
        <w:rPr>
          <w:rFonts w:cs="Arial"/>
          <w:bCs/>
          <w:sz w:val="18"/>
          <w:szCs w:val="18"/>
        </w:rPr>
      </w:pPr>
      <w:r w:rsidRPr="00B75227">
        <w:rPr>
          <w:rFonts w:cs="Arial"/>
          <w:b/>
          <w:bCs/>
          <w:sz w:val="18"/>
          <w:szCs w:val="18"/>
        </w:rPr>
        <w:t xml:space="preserve">3. </w:t>
      </w:r>
      <w:r w:rsidRPr="00B75227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B75227">
        <w:rPr>
          <w:rStyle w:val="normaltextrun"/>
          <w:rFonts w:cs="Arial"/>
          <w:sz w:val="18"/>
          <w:szCs w:val="18"/>
        </w:rPr>
        <w:t xml:space="preserve"> </w:t>
      </w:r>
      <w:r w:rsidRPr="00B75227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DA65862" w14:textId="77777777" w:rsidR="00B75227" w:rsidRPr="00B75227" w:rsidRDefault="00B75227" w:rsidP="00B75227">
      <w:pPr>
        <w:pStyle w:val="SemEspaamento"/>
        <w:rPr>
          <w:rFonts w:cs="Arial"/>
          <w:bCs/>
          <w:sz w:val="18"/>
          <w:szCs w:val="18"/>
        </w:rPr>
      </w:pPr>
      <w:r w:rsidRPr="00B75227">
        <w:rPr>
          <w:rFonts w:cs="Arial"/>
          <w:bCs/>
          <w:sz w:val="18"/>
          <w:szCs w:val="18"/>
        </w:rPr>
        <w:t>TELEFONE CELULAR (___</w:t>
      </w:r>
      <w:proofErr w:type="gramStart"/>
      <w:r w:rsidRPr="00B75227">
        <w:rPr>
          <w:rFonts w:cs="Arial"/>
          <w:bCs/>
          <w:sz w:val="18"/>
          <w:szCs w:val="18"/>
        </w:rPr>
        <w:t>_)_</w:t>
      </w:r>
      <w:proofErr w:type="gramEnd"/>
      <w:r w:rsidRPr="00B75227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B75227">
        <w:rPr>
          <w:rFonts w:cs="Arial"/>
          <w:bCs/>
          <w:sz w:val="18"/>
          <w:szCs w:val="18"/>
        </w:rPr>
        <w:t xml:space="preserve">(  </w:t>
      </w:r>
      <w:proofErr w:type="gramEnd"/>
      <w:r w:rsidRPr="00B75227">
        <w:rPr>
          <w:rFonts w:cs="Arial"/>
          <w:bCs/>
          <w:sz w:val="18"/>
          <w:szCs w:val="18"/>
        </w:rPr>
        <w:t xml:space="preserve"> ) SIM (   ) NÃO</w:t>
      </w:r>
    </w:p>
    <w:p w14:paraId="2199A628" w14:textId="77777777" w:rsidR="00B75227" w:rsidRPr="00B75227" w:rsidRDefault="00B75227" w:rsidP="00B75227">
      <w:pPr>
        <w:pStyle w:val="SemEspaamento"/>
        <w:rPr>
          <w:rFonts w:cs="Arial"/>
          <w:bCs/>
          <w:sz w:val="18"/>
          <w:szCs w:val="18"/>
        </w:rPr>
      </w:pPr>
      <w:r w:rsidRPr="00B75227">
        <w:rPr>
          <w:rFonts w:cs="Arial"/>
          <w:bCs/>
          <w:sz w:val="18"/>
          <w:szCs w:val="18"/>
        </w:rPr>
        <w:t>E-MAIL _________________________________________________</w:t>
      </w:r>
    </w:p>
    <w:p w14:paraId="79B2AE24" w14:textId="77777777" w:rsidR="00B75227" w:rsidRPr="00B75227" w:rsidRDefault="00B75227" w:rsidP="00B752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B75227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B75227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B75227">
        <w:rPr>
          <w:rFonts w:ascii="Arial" w:hAnsi="Arial" w:cs="Arial"/>
          <w:bCs/>
          <w:sz w:val="18"/>
          <w:szCs w:val="18"/>
        </w:rPr>
        <w:t>também</w:t>
      </w:r>
      <w:r w:rsidRPr="00B75227">
        <w:rPr>
          <w:rFonts w:ascii="Arial" w:eastAsia="Times New Roman" w:hAnsi="Arial" w:cs="Arial"/>
          <w:sz w:val="18"/>
          <w:szCs w:val="18"/>
        </w:rPr>
        <w:t xml:space="preserve"> d</w:t>
      </w:r>
      <w:r w:rsidRPr="00B75227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B75227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30F6726" w14:textId="77777777" w:rsidR="00B75227" w:rsidRPr="00B75227" w:rsidRDefault="00B75227" w:rsidP="00B752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02188DF" w14:textId="67F71ED4" w:rsidR="00B75227" w:rsidRPr="00222708" w:rsidRDefault="00B75227" w:rsidP="00B752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75227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B75227">
        <w:rPr>
          <w:rFonts w:ascii="Arial" w:eastAsia="Arial" w:hAnsi="Arial" w:cs="Arial"/>
          <w:sz w:val="18"/>
          <w:szCs w:val="18"/>
        </w:rPr>
        <w:t xml:space="preserve"> É d</w:t>
      </w:r>
      <w:r w:rsidRPr="00B75227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B75227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B75227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B75227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B75227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B75227">
        <w:rPr>
          <w:rFonts w:ascii="Arial" w:eastAsia="Arial" w:hAnsi="Arial" w:cs="Arial"/>
          <w:sz w:val="18"/>
          <w:szCs w:val="18"/>
        </w:rPr>
        <w:t>. 77 e 274, CPC; art. 217, §</w:t>
      </w:r>
      <w:r w:rsidR="003033A8">
        <w:rPr>
          <w:rFonts w:ascii="Arial" w:eastAsia="Arial" w:hAnsi="Arial" w:cs="Arial"/>
          <w:sz w:val="18"/>
          <w:szCs w:val="18"/>
        </w:rPr>
        <w:t xml:space="preserve"> </w:t>
      </w:r>
      <w:r w:rsidRPr="00B75227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618C97DE" w14:textId="77777777" w:rsidR="00B75227" w:rsidRPr="00B75227" w:rsidRDefault="00B75227" w:rsidP="00B752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1907B5F" w14:textId="3C4294BC" w:rsidR="006444EF" w:rsidRPr="00222708" w:rsidRDefault="00B75227" w:rsidP="00B752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75227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B75227">
        <w:rPr>
          <w:rFonts w:ascii="Arial" w:hAnsi="Arial" w:cs="Arial"/>
          <w:sz w:val="18"/>
          <w:szCs w:val="18"/>
        </w:rPr>
        <w:t xml:space="preserve"> 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B75227">
        <w:rPr>
          <w:rFonts w:ascii="Arial" w:eastAsia="Arial" w:hAnsi="Arial" w:cs="Arial"/>
          <w:sz w:val="18"/>
          <w:szCs w:val="18"/>
        </w:rPr>
        <w:t>por meio de uma das seguintes formas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B75227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B75227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B75227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B75227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B75227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B75227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B752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B75227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6444EF" w:rsidRPr="00222708" w:rsidRDefault="006444EF" w:rsidP="006444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6444EF" w:rsidRPr="00222708" w:rsidRDefault="006444EF" w:rsidP="0064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2270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21A8A753" w:rsidR="006444EF" w:rsidRPr="00222708" w:rsidRDefault="006444EF" w:rsidP="0064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227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B75227" w:rsidRPr="002227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2227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B75227" w:rsidRPr="002227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2227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09E0D702" w:rsidR="004311A6" w:rsidRPr="007F3753" w:rsidRDefault="00B75227" w:rsidP="007F3753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</w:t>
      </w:r>
      <w:r>
        <w:rPr>
          <w:rFonts w:ascii="Arial" w:eastAsia="Times New Roman" w:hAnsi="Arial" w:cs="Arial"/>
          <w:sz w:val="14"/>
          <w:szCs w:val="14"/>
          <w:lang w:eastAsia="pt-BR"/>
        </w:rPr>
        <w:lastRenderedPageBreak/>
        <w:t xml:space="preserve">dependendo do seu nível de sigilo e do(a) destinatário(a) desta comunicação, pelo(a) advogado(a) habilitado(a) nos autos ou pela parte, 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7F3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B0967" w14:textId="77777777" w:rsidR="007F3753" w:rsidRDefault="007F3753" w:rsidP="007F3753">
      <w:pPr>
        <w:spacing w:after="0" w:line="240" w:lineRule="auto"/>
      </w:pPr>
      <w:r>
        <w:separator/>
      </w:r>
    </w:p>
  </w:endnote>
  <w:endnote w:type="continuationSeparator" w:id="0">
    <w:p w14:paraId="602855E0" w14:textId="77777777" w:rsidR="007F3753" w:rsidRDefault="007F3753" w:rsidP="007F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5F6EF" w14:textId="77777777" w:rsidR="007F3753" w:rsidRDefault="007F3753" w:rsidP="007F3753">
      <w:pPr>
        <w:spacing w:after="0" w:line="240" w:lineRule="auto"/>
      </w:pPr>
      <w:r>
        <w:separator/>
      </w:r>
    </w:p>
  </w:footnote>
  <w:footnote w:type="continuationSeparator" w:id="0">
    <w:p w14:paraId="6DC40B3B" w14:textId="77777777" w:rsidR="007F3753" w:rsidRDefault="007F3753" w:rsidP="007F3753">
      <w:pPr>
        <w:spacing w:after="0" w:line="240" w:lineRule="auto"/>
      </w:pPr>
      <w:r>
        <w:continuationSeparator/>
      </w:r>
    </w:p>
  </w:footnote>
  <w:footnote w:id="1">
    <w:p w14:paraId="0FF4EF05" w14:textId="66164849" w:rsidR="007F3753" w:rsidRPr="00A627C0" w:rsidRDefault="007F3753" w:rsidP="00A627C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 w:rsidR="00A627C0">
        <w:rPr>
          <w:rFonts w:ascii="Arial" w:eastAsia="Times New Roman" w:hAnsi="Arial" w:cs="Arial"/>
          <w:sz w:val="14"/>
          <w:szCs w:val="14"/>
          <w:lang w:eastAsia="pt-BR"/>
        </w:rPr>
        <w:t xml:space="preserve"> Instrução Normativa nº 61/2021-GCJ: “Art. 3º No ato da expedição dos mandados de citação ou intimação que puderem ser cumpridos por meio eletrônico, deverá ser anotada, em destaque, a expressão "</w:t>
      </w:r>
      <w:r w:rsidR="00A627C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A627C0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A627C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A627C0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A627C0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A627C0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34ABC070" w14:textId="42CF27D9" w:rsidR="00A627C0" w:rsidRDefault="00A627C0" w:rsidP="00222708">
      <w:pPr>
        <w:pStyle w:val="Textodenotaderodap"/>
        <w:jc w:val="both"/>
      </w:pPr>
      <w:r w:rsidRPr="00222708">
        <w:rPr>
          <w:rStyle w:val="Refdenotaderodap"/>
          <w:rFonts w:ascii="Arial" w:hAnsi="Arial" w:cs="Arial"/>
          <w:sz w:val="14"/>
          <w:szCs w:val="14"/>
        </w:rPr>
        <w:footnoteRef/>
      </w:r>
      <w:r w:rsidRPr="00222708">
        <w:rPr>
          <w:rFonts w:ascii="Arial" w:hAnsi="Arial" w:cs="Arial"/>
          <w:sz w:val="14"/>
          <w:szCs w:val="14"/>
        </w:rPr>
        <w:t xml:space="preserve"> Código de Normas do Foro Judicial do TJPR (Provimento 316/2022): “Art. 235. A intimação para pagamento ou depósito de certa quantia, preparo de conta ou mera ciência de cálculo ou conta deverá sempre expressar o valor</w:t>
      </w:r>
      <w:r>
        <w:rPr>
          <w:rFonts w:ascii="Arial" w:hAnsi="Arial" w:cs="Arial"/>
          <w:sz w:val="14"/>
          <w:szCs w:val="14"/>
        </w:rPr>
        <w:t>.</w:t>
      </w:r>
      <w:r w:rsidRPr="00222708">
        <w:rPr>
          <w:rFonts w:ascii="Arial" w:hAnsi="Arial"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EF"/>
    <w:rsid w:val="000E7E0F"/>
    <w:rsid w:val="001939DF"/>
    <w:rsid w:val="00222708"/>
    <w:rsid w:val="00284713"/>
    <w:rsid w:val="003033A8"/>
    <w:rsid w:val="004073BD"/>
    <w:rsid w:val="00436C5F"/>
    <w:rsid w:val="006444EF"/>
    <w:rsid w:val="007F3753"/>
    <w:rsid w:val="00916750"/>
    <w:rsid w:val="00A627C0"/>
    <w:rsid w:val="00B2242D"/>
    <w:rsid w:val="00B75227"/>
    <w:rsid w:val="00DC1C62"/>
    <w:rsid w:val="00E9530D"/>
    <w:rsid w:val="00EF1261"/>
    <w:rsid w:val="00F166E3"/>
    <w:rsid w:val="0D79DD67"/>
    <w:rsid w:val="0F15ADC8"/>
    <w:rsid w:val="3E954FC4"/>
    <w:rsid w:val="7E0BC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C1F3"/>
  <w15:chartTrackingRefBased/>
  <w15:docId w15:val="{981BD11F-5A63-44AC-BA16-1EE17F4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6E3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7F375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627C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627C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27C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27C0"/>
    <w:rPr>
      <w:sz w:val="20"/>
      <w:szCs w:val="20"/>
    </w:rPr>
  </w:style>
  <w:style w:type="paragraph" w:styleId="SemEspaamento">
    <w:name w:val="No Spacing"/>
    <w:uiPriority w:val="1"/>
    <w:qFormat/>
    <w:rsid w:val="00B75227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B7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2BBB-EF0A-4730-A01B-D601A62C5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1B448-5390-4759-862D-403CC4EA2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F05B1-29CB-467D-87AF-81131C56B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10E01-43B3-4244-9CEC-D9A493CC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13</cp:revision>
  <dcterms:created xsi:type="dcterms:W3CDTF">2021-10-27T20:45:00Z</dcterms:created>
  <dcterms:modified xsi:type="dcterms:W3CDTF">2023-06-22T16:29:00Z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