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A29C" w14:textId="77777777" w:rsidR="004D3453" w:rsidRPr="00443549" w:rsidRDefault="004D3453" w:rsidP="004D34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127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7127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712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DB6EB26" w14:textId="77777777" w:rsidR="004D3453" w:rsidRPr="00443549" w:rsidRDefault="004D3453" w:rsidP="004D34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9A10B16" w14:textId="77777777" w:rsidR="004D3453" w:rsidRPr="00443549" w:rsidRDefault="004D3453" w:rsidP="004D345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443549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443549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443549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22330A3C" w14:textId="77777777" w:rsidR="004D3453" w:rsidRPr="00443549" w:rsidRDefault="004D3453" w:rsidP="004D34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1B1C5EF7" w14:textId="5399CB12" w:rsidR="004D3453" w:rsidRPr="00443549" w:rsidRDefault="00C43EA6" w:rsidP="004D3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dele que, perante este Juízo, 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tramitam os autos de </w:t>
      </w:r>
      <w:r w:rsidR="004D3453" w:rsidRPr="00443549">
        <w:rPr>
          <w:rFonts w:ascii="Arial" w:eastAsia="Times New Roman" w:hAnsi="Arial" w:cs="Arial"/>
          <w:b/>
          <w:sz w:val="18"/>
          <w:szCs w:val="18"/>
          <w:lang w:eastAsia="pt-BR"/>
        </w:rPr>
        <w:t>Execução Fiscal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, assunto $!</w:t>
      </w:r>
      <w:proofErr w:type="spellStart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, em que é</w:t>
      </w:r>
      <w:r w:rsidR="00953984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43549">
        <w:rPr>
          <w:rFonts w:ascii="Arial" w:eastAsia="Times New Roman" w:hAnsi="Arial" w:cs="Arial"/>
          <w:sz w:val="18"/>
          <w:szCs w:val="18"/>
          <w:lang w:eastAsia="pt-BR"/>
        </w:rPr>
        <w:t>exequent</w:t>
      </w:r>
      <w:r w:rsidR="00953984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443549">
        <w:rPr>
          <w:rFonts w:ascii="Arial" w:eastAsia="Times New Roman" w:hAnsi="Arial" w:cs="Arial"/>
          <w:sz w:val="18"/>
          <w:szCs w:val="18"/>
          <w:lang w:eastAsia="pt-BR"/>
        </w:rPr>
        <w:t>executad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443549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(s) $</w:t>
      </w:r>
      <w:proofErr w:type="spellStart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A4645F" w:rsidRPr="0044354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="004D3453"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requerida(s) $!</w:t>
      </w:r>
      <w:proofErr w:type="spellStart"/>
      <w:r w:rsidR="004D3453"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4D3453"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C22D0" w:rsidRPr="0044354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4C22D0" w:rsidRPr="00443549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, motivo pelo qual procede</w:t>
      </w:r>
      <w:r w:rsidR="00E71274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E71274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sua </w:t>
      </w:r>
      <w:r w:rsidR="004D3453" w:rsidRPr="0044354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 da penhora efetivada nos autos indicados acima, bem como para, querendo, opor Embargos à Execução </w:t>
      </w:r>
      <w:r w:rsidR="004D3453"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prazo de 30 (trinta) dias</w:t>
      </w:r>
      <w:r w:rsidR="00A4645F" w:rsidRPr="004435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, contados da data da intimação (art. 16, Lei n° 6.830/1980).</w:t>
      </w:r>
    </w:p>
    <w:p w14:paraId="2A73E1EE" w14:textId="43D11596" w:rsidR="004D3453" w:rsidRPr="00443549" w:rsidRDefault="00C43EA6" w:rsidP="004D3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</w:t>
      </w:r>
      <w:r w:rsidR="004D3453" w:rsidRPr="0044354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AAF23C7" w14:textId="4E104E00" w:rsidR="004D3453" w:rsidRPr="00443549" w:rsidRDefault="004D3453" w:rsidP="004D3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4435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4435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4435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4435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6BFC6B99" w14:textId="77777777" w:rsidR="004D3453" w:rsidRPr="00443549" w:rsidRDefault="004D3453" w:rsidP="004D3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354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4354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43549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4DB8B269" w14:textId="77777777" w:rsidR="004D3453" w:rsidRPr="00443549" w:rsidRDefault="004D3453" w:rsidP="004D345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443549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6146020C" w14:textId="5E45D335" w:rsidR="004311A6" w:rsidRPr="00443549" w:rsidRDefault="004D3453" w:rsidP="00443549">
      <w:pPr>
        <w:spacing w:after="0" w:line="240" w:lineRule="auto"/>
        <w:jc w:val="both"/>
        <w:rPr>
          <w:rFonts w:ascii="Arial" w:hAnsi="Arial" w:cs="Arial"/>
        </w:rPr>
      </w:pPr>
      <w:r w:rsidRPr="0044354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443549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44354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43549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A4645F" w:rsidRPr="00443549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443549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44354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443549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443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53"/>
    <w:rsid w:val="000E7E0F"/>
    <w:rsid w:val="00334239"/>
    <w:rsid w:val="00443549"/>
    <w:rsid w:val="004C22D0"/>
    <w:rsid w:val="004D3453"/>
    <w:rsid w:val="0081189C"/>
    <w:rsid w:val="00916750"/>
    <w:rsid w:val="00953984"/>
    <w:rsid w:val="00A4645F"/>
    <w:rsid w:val="00C43EA6"/>
    <w:rsid w:val="00E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C1D"/>
  <w15:chartTrackingRefBased/>
  <w15:docId w15:val="{BA540EC9-7360-4A86-92C8-18BFA93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2021-10-27T20:24:00Z</dcterms:created>
  <dcterms:modified xsi:type="dcterms:W3CDTF">2023-06-20T21:39:00Z</dcterms:modified>
</cp:coreProperties>
</file>