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EBE29" w14:textId="77777777" w:rsidR="005922C5" w:rsidRPr="00E36200" w:rsidRDefault="005922C5" w:rsidP="005922C5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  <w:r w:rsidRPr="00EE02B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0B321346" w14:textId="77777777" w:rsidR="005922C5" w:rsidRPr="00E36200" w:rsidRDefault="005922C5" w:rsidP="005922C5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  <w:r w:rsidRPr="00EE02B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1B1A18E2" w14:textId="77777777" w:rsidR="005922C5" w:rsidRPr="00E36200" w:rsidRDefault="005922C5" w:rsidP="005922C5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  <w:r w:rsidRPr="00EE02B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5922C5" w:rsidRPr="00EE02B2" w14:paraId="58A2FA9C" w14:textId="77777777" w:rsidTr="00592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94F45" w14:textId="13E94F2D" w:rsidR="005922C5" w:rsidRPr="00E36200" w:rsidRDefault="005922C5" w:rsidP="005922C5">
            <w:pPr>
              <w:spacing w:after="0" w:line="240" w:lineRule="auto"/>
              <w:jc w:val="left"/>
              <w:divId w:val="1884824360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>Urgente: $</w:t>
            </w:r>
            <w:proofErr w:type="spellStart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>mandadoUrgente</w:t>
            </w:r>
            <w:r w:rsidR="00651265" w:rsidRPr="00E36200">
              <w:rPr>
                <w:rFonts w:eastAsia="Times New Roman" w:cs="Arial"/>
                <w:sz w:val="18"/>
                <w:szCs w:val="18"/>
                <w:lang w:eastAsia="pt-BR"/>
              </w:rPr>
              <w:t>Formatado</w:t>
            </w:r>
            <w:proofErr w:type="spellEnd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 xml:space="preserve"> #</w:t>
            </w:r>
            <w:proofErr w:type="spellStart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>if</w:t>
            </w:r>
            <w:proofErr w:type="spellEnd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>( $!</w:t>
            </w:r>
            <w:proofErr w:type="spellStart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 xml:space="preserve">() != "" )( </w:t>
            </w:r>
            <w:r w:rsidRPr="00E36200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$!</w:t>
            </w:r>
            <w:proofErr w:type="spellStart"/>
            <w:r w:rsidRPr="00E36200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E36200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().</w:t>
            </w:r>
            <w:proofErr w:type="spellStart"/>
            <w:r w:rsidRPr="00E36200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getDescricao</w:t>
            </w:r>
            <w:proofErr w:type="spellEnd"/>
            <w:r w:rsidRPr="00E36200">
              <w:rPr>
                <w:rFonts w:eastAsia="Times New Roman" w:cs="Arial"/>
                <w:color w:val="CC0000"/>
                <w:sz w:val="18"/>
                <w:szCs w:val="18"/>
                <w:lang w:eastAsia="pt-BR"/>
              </w:rPr>
              <w:t>()</w:t>
            </w:r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 xml:space="preserve"> )#</w:t>
            </w:r>
            <w:proofErr w:type="spellStart"/>
            <w:r w:rsidRPr="00E36200">
              <w:rPr>
                <w:rFonts w:eastAsia="Times New Roman" w:cs="Arial"/>
                <w:sz w:val="18"/>
                <w:szCs w:val="18"/>
                <w:lang w:eastAsia="pt-BR"/>
              </w:rPr>
              <w:t>end</w:t>
            </w:r>
            <w:proofErr w:type="spellEnd"/>
          </w:p>
        </w:tc>
      </w:tr>
      <w:tr w:rsidR="005922C5" w:rsidRPr="00EE02B2" w14:paraId="476B1AE7" w14:textId="77777777" w:rsidTr="00592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505C4" w14:textId="77777777" w:rsidR="005922C5" w:rsidRPr="00E36200" w:rsidRDefault="005922C5" w:rsidP="005922C5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EE02B2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EE02B2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72F3DC91" w14:textId="3BE1E996" w:rsidR="005922C5" w:rsidRPr="00E36200" w:rsidRDefault="005922C5" w:rsidP="005922C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E36200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="008F2EF4" w:rsidRPr="00E36200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="008F2EF4" w:rsidRPr="00E36200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8F2EF4" w:rsidRPr="00E36200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8F2EF4" w:rsidRPr="00E36200">
        <w:rPr>
          <w:rFonts w:cs="Arial"/>
          <w:b/>
          <w:bCs/>
          <w:color w:val="000000"/>
          <w:u w:val="single"/>
          <w:shd w:val="clear" w:color="auto" w:fill="FFFFFF"/>
        </w:rPr>
        <w:t>()</w:t>
      </w:r>
      <w:r w:rsidR="008F2EF4" w:rsidRPr="00EE02B2">
        <w:rPr>
          <w:rFonts w:eastAsia="Times New Roman" w:cs="Arial"/>
          <w:sz w:val="24"/>
          <w:szCs w:val="24"/>
          <w:lang w:eastAsia="pt-BR"/>
        </w:rPr>
        <w:t xml:space="preserve"> </w:t>
      </w:r>
      <w:r w:rsidRPr="00EE02B2">
        <w:rPr>
          <w:rFonts w:eastAsia="Times New Roman" w:cs="Arial"/>
          <w:sz w:val="24"/>
          <w:szCs w:val="24"/>
          <w:lang w:eastAsia="pt-BR"/>
        </w:rPr>
        <w:br/>
      </w:r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10619FEA" w14:textId="77777777" w:rsidR="005922C5" w:rsidRPr="00E36200" w:rsidRDefault="005922C5" w:rsidP="005922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C408397" w14:textId="77777777" w:rsidR="005922C5" w:rsidRPr="00E36200" w:rsidRDefault="005922C5" w:rsidP="005922C5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E02B2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 xml:space="preserve">(a). </w:t>
      </w:r>
      <w:proofErr w:type="gramStart"/>
      <w:r w:rsidRPr="00EE02B2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EE02B2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2204F872" w14:textId="77777777" w:rsidR="005922C5" w:rsidRPr="00E36200" w:rsidRDefault="005922C5" w:rsidP="005922C5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E02B2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EE02B2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EE02B2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EE02B2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EE02B2">
        <w:rPr>
          <w:rFonts w:eastAsia="Times New Roman" w:cs="Arial"/>
          <w:sz w:val="18"/>
          <w:szCs w:val="18"/>
          <w:lang w:eastAsia="pt-BR"/>
        </w:rPr>
        <w:t>.</w:t>
      </w:r>
    </w:p>
    <w:p w14:paraId="33BBF6EB" w14:textId="5B6FB1B1" w:rsidR="005922C5" w:rsidRDefault="005922C5" w:rsidP="005922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EE02B2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EE02B2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EE02B2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EE02B2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EE02B2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EE02B2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EE02B2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EE02B2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6700C138" w14:textId="5367881E" w:rsidR="00EE02B2" w:rsidRPr="00E36200" w:rsidRDefault="00EE02B2" w:rsidP="005922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E7671DF" w14:textId="77777777" w:rsidR="00EE02B2" w:rsidRPr="001E5260" w:rsidRDefault="00EE02B2" w:rsidP="00EE02B2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E5260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1E5260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1E5260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1E5260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5C02474E" w14:textId="77777777" w:rsidR="00EE02B2" w:rsidRPr="00E36200" w:rsidRDefault="00EE02B2" w:rsidP="005922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DEEC51E" w14:textId="34B18CDA" w:rsidR="00EE02B2" w:rsidRDefault="005922C5" w:rsidP="005922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E02B2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EE02B2" w:rsidRPr="00E36200">
        <w:rPr>
          <w:rFonts w:eastAsia="Times New Roman" w:cs="Arial"/>
          <w:bCs/>
          <w:sz w:val="18"/>
          <w:szCs w:val="18"/>
          <w:lang w:eastAsia="pt-BR"/>
        </w:rPr>
        <w:t xml:space="preserve">PROCEDER </w:t>
      </w:r>
      <w:r w:rsidR="00E62623">
        <w:rPr>
          <w:rFonts w:eastAsia="Times New Roman" w:cs="Arial"/>
          <w:bCs/>
          <w:sz w:val="18"/>
          <w:szCs w:val="18"/>
          <w:lang w:eastAsia="pt-BR"/>
        </w:rPr>
        <w:t>à</w:t>
      </w:r>
      <w:r w:rsidR="00EE02B2" w:rsidRPr="00E36200">
        <w:rPr>
          <w:rFonts w:eastAsia="Times New Roman" w:cs="Arial"/>
          <w:bCs/>
          <w:sz w:val="18"/>
          <w:szCs w:val="18"/>
          <w:lang w:eastAsia="pt-BR"/>
        </w:rPr>
        <w:t>:</w:t>
      </w:r>
    </w:p>
    <w:p w14:paraId="57FD88B4" w14:textId="69825040" w:rsidR="00EE02B2" w:rsidRDefault="00EE02B2" w:rsidP="00A1657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36200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5922C5" w:rsidRPr="00EE02B2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5922C5" w:rsidRPr="00EE02B2">
        <w:rPr>
          <w:rFonts w:eastAsia="Times New Roman" w:cs="Arial"/>
          <w:sz w:val="18"/>
          <w:szCs w:val="18"/>
          <w:lang w:eastAsia="pt-BR"/>
        </w:rPr>
        <w:t xml:space="preserve"> da(s) parte(s) ré(s) indicada(s) </w:t>
      </w:r>
      <w:r>
        <w:rPr>
          <w:rFonts w:eastAsia="Times New Roman" w:cs="Arial"/>
          <w:sz w:val="18"/>
          <w:szCs w:val="18"/>
          <w:lang w:eastAsia="pt-BR"/>
        </w:rPr>
        <w:t xml:space="preserve">sobre o </w:t>
      </w:r>
      <w:r w:rsidRPr="00E36200">
        <w:rPr>
          <w:rFonts w:eastAsia="Times New Roman" w:cs="Arial"/>
          <w:b/>
          <w:sz w:val="18"/>
          <w:szCs w:val="18"/>
          <w:lang w:eastAsia="pt-BR"/>
        </w:rPr>
        <w:t>PEDIDO INICIAL</w:t>
      </w:r>
      <w:r>
        <w:rPr>
          <w:rFonts w:eastAsia="Times New Roman" w:cs="Arial"/>
          <w:sz w:val="18"/>
          <w:szCs w:val="18"/>
          <w:lang w:eastAsia="pt-BR"/>
        </w:rPr>
        <w:t xml:space="preserve"> do processo.</w:t>
      </w:r>
    </w:p>
    <w:p w14:paraId="218FE77B" w14:textId="77777777" w:rsidR="00EE02B2" w:rsidRDefault="00EE02B2" w:rsidP="00A1657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95E17DD" w14:textId="6C498516" w:rsidR="00EE02B2" w:rsidRDefault="00EE02B2" w:rsidP="00A1657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36200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E36200">
        <w:rPr>
          <w:rFonts w:eastAsia="Times New Roman" w:cs="Arial"/>
          <w:b/>
          <w:sz w:val="18"/>
          <w:szCs w:val="18"/>
          <w:u w:val="single"/>
          <w:lang w:eastAsia="pt-BR"/>
        </w:rPr>
        <w:t>ADVERTÊNCIA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="00384906">
        <w:rPr>
          <w:rFonts w:eastAsia="Times New Roman" w:cs="Arial"/>
          <w:sz w:val="18"/>
          <w:szCs w:val="18"/>
          <w:lang w:eastAsia="pt-BR"/>
        </w:rPr>
        <w:t>à(</w:t>
      </w:r>
      <w:proofErr w:type="gramEnd"/>
      <w:r w:rsidR="00384906">
        <w:rPr>
          <w:rFonts w:eastAsia="Times New Roman" w:cs="Arial"/>
          <w:sz w:val="18"/>
          <w:szCs w:val="18"/>
          <w:lang w:eastAsia="pt-BR"/>
        </w:rPr>
        <w:t xml:space="preserve">s) parte(s) </w:t>
      </w:r>
      <w:r>
        <w:rPr>
          <w:rFonts w:eastAsia="Times New Roman" w:cs="Arial"/>
          <w:sz w:val="18"/>
          <w:szCs w:val="18"/>
          <w:lang w:eastAsia="pt-BR"/>
        </w:rPr>
        <w:t>de que:</w:t>
      </w:r>
    </w:p>
    <w:p w14:paraId="0C0B266A" w14:textId="733F91EB" w:rsidR="007D36BA" w:rsidRDefault="00EE02B2" w:rsidP="00A1657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36200">
        <w:rPr>
          <w:rFonts w:eastAsia="Times New Roman" w:cs="Arial"/>
          <w:b/>
          <w:sz w:val="18"/>
          <w:szCs w:val="18"/>
          <w:lang w:eastAsia="pt-BR"/>
        </w:rPr>
        <w:t>2.1.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="007D36BA">
        <w:rPr>
          <w:rFonts w:eastAsia="Times New Roman" w:cs="Arial"/>
          <w:sz w:val="18"/>
          <w:szCs w:val="18"/>
          <w:lang w:eastAsia="pt-BR"/>
        </w:rPr>
        <w:t>P</w:t>
      </w:r>
      <w:r w:rsidR="00A16575" w:rsidRPr="00EE02B2">
        <w:rPr>
          <w:rFonts w:eastAsia="Times New Roman" w:cs="Arial"/>
          <w:sz w:val="18"/>
          <w:szCs w:val="18"/>
          <w:lang w:eastAsia="pt-BR"/>
        </w:rPr>
        <w:t>oderá</w:t>
      </w:r>
      <w:r w:rsidR="00E62623">
        <w:rPr>
          <w:rFonts w:eastAsia="Times New Roman" w:cs="Arial"/>
          <w:sz w:val="18"/>
          <w:szCs w:val="18"/>
          <w:lang w:eastAsia="pt-BR"/>
        </w:rPr>
        <w:t>(</w:t>
      </w:r>
      <w:proofErr w:type="spellStart"/>
      <w:proofErr w:type="gramEnd"/>
      <w:r w:rsidR="00E62623">
        <w:rPr>
          <w:rFonts w:eastAsia="Times New Roman" w:cs="Arial"/>
          <w:sz w:val="18"/>
          <w:szCs w:val="18"/>
          <w:lang w:eastAsia="pt-BR"/>
        </w:rPr>
        <w:t>ão</w:t>
      </w:r>
      <w:proofErr w:type="spellEnd"/>
      <w:r w:rsidR="00E62623">
        <w:rPr>
          <w:rFonts w:eastAsia="Times New Roman" w:cs="Arial"/>
          <w:sz w:val="18"/>
          <w:szCs w:val="18"/>
          <w:lang w:eastAsia="pt-BR"/>
        </w:rPr>
        <w:t>)</w:t>
      </w:r>
      <w:r w:rsidR="00A16575" w:rsidRPr="00EE02B2">
        <w:rPr>
          <w:rFonts w:eastAsia="Times New Roman" w:cs="Arial"/>
          <w:sz w:val="18"/>
          <w:szCs w:val="18"/>
          <w:lang w:eastAsia="pt-BR"/>
        </w:rPr>
        <w:t xml:space="preserve"> apresentar </w:t>
      </w:r>
      <w:r w:rsidR="00A16575" w:rsidRPr="00E36200">
        <w:rPr>
          <w:rFonts w:eastAsia="Times New Roman" w:cs="Arial"/>
          <w:b/>
          <w:sz w:val="18"/>
          <w:szCs w:val="18"/>
          <w:lang w:eastAsia="pt-BR"/>
        </w:rPr>
        <w:t>resposta</w:t>
      </w:r>
      <w:r w:rsidR="00A16575" w:rsidRPr="00EE02B2">
        <w:rPr>
          <w:rFonts w:eastAsia="Times New Roman" w:cs="Arial"/>
          <w:sz w:val="18"/>
          <w:szCs w:val="18"/>
          <w:lang w:eastAsia="pt-BR"/>
        </w:rPr>
        <w:t xml:space="preserve"> no </w:t>
      </w:r>
      <w:r w:rsidR="00A16575" w:rsidRPr="00EE02B2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7D36BA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7D36BA" w:rsidRPr="00E36200">
        <w:rPr>
          <w:rFonts w:eastAsia="Times New Roman" w:cs="Arial"/>
          <w:bCs/>
          <w:sz w:val="18"/>
          <w:szCs w:val="18"/>
          <w:lang w:eastAsia="pt-BR"/>
        </w:rPr>
        <w:t>,</w:t>
      </w:r>
      <w:r w:rsidR="00A16575" w:rsidRPr="00EE02B2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A16575" w:rsidRPr="00EE02B2">
        <w:rPr>
          <w:rFonts w:eastAsia="Times New Roman" w:cs="Arial"/>
          <w:sz w:val="18"/>
          <w:szCs w:val="18"/>
          <w:lang w:eastAsia="pt-BR"/>
        </w:rPr>
        <w:t>por meio de advogado (a) devidamente constituído(a)</w:t>
      </w:r>
      <w:r w:rsidR="007D36BA">
        <w:rPr>
          <w:rFonts w:eastAsia="Times New Roman" w:cs="Arial"/>
          <w:sz w:val="18"/>
          <w:szCs w:val="18"/>
          <w:lang w:eastAsia="pt-BR"/>
        </w:rPr>
        <w:t>;</w:t>
      </w:r>
    </w:p>
    <w:p w14:paraId="07AEEF44" w14:textId="30FD94BA" w:rsidR="007D36BA" w:rsidRDefault="007D36BA" w:rsidP="00A1657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36200">
        <w:rPr>
          <w:rFonts w:eastAsia="Times New Roman" w:cs="Arial"/>
          <w:b/>
          <w:sz w:val="18"/>
          <w:szCs w:val="18"/>
          <w:lang w:eastAsia="pt-BR"/>
        </w:rPr>
        <w:t>2.2.</w:t>
      </w:r>
      <w:r>
        <w:rPr>
          <w:rFonts w:eastAsia="Times New Roman" w:cs="Arial"/>
          <w:sz w:val="18"/>
          <w:szCs w:val="18"/>
          <w:lang w:eastAsia="pt-BR"/>
        </w:rPr>
        <w:t xml:space="preserve"> A</w:t>
      </w:r>
      <w:r w:rsidR="00A16575" w:rsidRPr="00EE02B2">
        <w:rPr>
          <w:rFonts w:eastAsia="Times New Roman" w:cs="Arial"/>
          <w:sz w:val="18"/>
          <w:szCs w:val="18"/>
          <w:lang w:eastAsia="pt-BR"/>
        </w:rPr>
        <w:t xml:space="preserve"> </w:t>
      </w:r>
      <w:r w:rsidR="00A16575" w:rsidRPr="00E36200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A16575" w:rsidRPr="00EE02B2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A16575" w:rsidRPr="00EE02B2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A16575" w:rsidRPr="00EE02B2">
        <w:rPr>
          <w:rFonts w:eastAsia="Times New Roman" w:cs="Arial"/>
          <w:sz w:val="18"/>
          <w:szCs w:val="18"/>
          <w:lang w:eastAsia="pt-BR"/>
        </w:rPr>
        <w:t>. 335, 344 e 345 do Código de Processo Civil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056C3DA2" w14:textId="4E086FB0" w:rsidR="00A16575" w:rsidRDefault="007D36BA" w:rsidP="00A1657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36200">
        <w:rPr>
          <w:rFonts w:eastAsia="Times New Roman" w:cs="Arial"/>
          <w:b/>
          <w:sz w:val="18"/>
          <w:szCs w:val="18"/>
          <w:lang w:eastAsia="pt-BR"/>
        </w:rPr>
        <w:t>2.3.</w:t>
      </w:r>
      <w:r>
        <w:rPr>
          <w:rFonts w:eastAsia="Times New Roman" w:cs="Arial"/>
          <w:sz w:val="18"/>
          <w:szCs w:val="18"/>
          <w:lang w:eastAsia="pt-BR"/>
        </w:rPr>
        <w:t xml:space="preserve"> E</w:t>
      </w:r>
      <w:r w:rsidR="00A16575" w:rsidRPr="00EE02B2">
        <w:rPr>
          <w:rFonts w:eastAsia="Times New Roman" w:cs="Arial"/>
          <w:sz w:val="18"/>
          <w:szCs w:val="18"/>
          <w:lang w:eastAsia="pt-BR"/>
        </w:rPr>
        <w:t xml:space="preserve">m caso de arguição na contestação de ilegitimidade passiva ou de inexistência de responsabilidade pelo prejuízo, </w:t>
      </w:r>
      <w:proofErr w:type="gramStart"/>
      <w:r w:rsidR="00A16575" w:rsidRPr="00EE02B2">
        <w:rPr>
          <w:rFonts w:eastAsia="Times New Roman" w:cs="Arial"/>
          <w:sz w:val="18"/>
          <w:szCs w:val="18"/>
          <w:lang w:eastAsia="pt-BR"/>
        </w:rPr>
        <w:t>deverá</w:t>
      </w:r>
      <w:r w:rsidR="00E62623">
        <w:rPr>
          <w:rFonts w:eastAsia="Times New Roman" w:cs="Arial"/>
          <w:sz w:val="18"/>
          <w:szCs w:val="18"/>
          <w:lang w:eastAsia="pt-BR"/>
        </w:rPr>
        <w:t>(</w:t>
      </w:r>
      <w:proofErr w:type="spellStart"/>
      <w:proofErr w:type="gramEnd"/>
      <w:r w:rsidR="00E62623">
        <w:rPr>
          <w:rFonts w:eastAsia="Times New Roman" w:cs="Arial"/>
          <w:sz w:val="18"/>
          <w:szCs w:val="18"/>
          <w:lang w:eastAsia="pt-BR"/>
        </w:rPr>
        <w:t>ão</w:t>
      </w:r>
      <w:proofErr w:type="spellEnd"/>
      <w:r w:rsidR="00E62623">
        <w:rPr>
          <w:rFonts w:eastAsia="Times New Roman" w:cs="Arial"/>
          <w:sz w:val="18"/>
          <w:szCs w:val="18"/>
          <w:lang w:eastAsia="pt-BR"/>
        </w:rPr>
        <w:t>)</w:t>
      </w:r>
      <w:r w:rsidR="00A16575" w:rsidRPr="00EE02B2">
        <w:rPr>
          <w:rFonts w:eastAsia="Times New Roman" w:cs="Arial"/>
          <w:sz w:val="18"/>
          <w:szCs w:val="18"/>
          <w:lang w:eastAsia="pt-BR"/>
        </w:rPr>
        <w:t>, desde logo, indicar o sujeito passivo da relação jurídica sempre que tiver conhecimento, sob pena de arcar com as despesas processuais e de indenizar a parte autora pelos prejuízos decorrentes da ausência de indicação (art. 339, CPC).</w:t>
      </w:r>
    </w:p>
    <w:p w14:paraId="4DB6D03C" w14:textId="795F5C18" w:rsidR="007D36BA" w:rsidRDefault="007D36BA" w:rsidP="00A1657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F69FB52" w14:textId="3E478711" w:rsidR="005922C5" w:rsidRPr="00E36200" w:rsidRDefault="007D36BA" w:rsidP="005922C5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36200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3.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5922C5" w:rsidRPr="00EE02B2">
        <w:rPr>
          <w:rFonts w:eastAsia="Times New Roman" w:cs="Arial"/>
          <w:b/>
          <w:bCs/>
          <w:color w:val="3300FF"/>
          <w:sz w:val="18"/>
          <w:szCs w:val="18"/>
          <w:u w:val="single"/>
          <w:lang w:eastAsia="pt-BR"/>
        </w:rPr>
        <w:t>INTIMAÇÃO</w:t>
      </w:r>
      <w:r w:rsidR="005922C5" w:rsidRPr="00EE02B2">
        <w:rPr>
          <w:rFonts w:eastAsia="Times New Roman" w:cs="Arial"/>
          <w:color w:val="3300FF"/>
          <w:sz w:val="18"/>
          <w:szCs w:val="18"/>
          <w:lang w:eastAsia="pt-BR"/>
        </w:rPr>
        <w:t xml:space="preserve"> da</w:t>
      </w:r>
      <w:r>
        <w:rPr>
          <w:rFonts w:eastAsia="Times New Roman" w:cs="Arial"/>
          <w:color w:val="3300FF"/>
          <w:sz w:val="18"/>
          <w:szCs w:val="18"/>
          <w:lang w:eastAsia="pt-BR"/>
        </w:rPr>
        <w:t xml:space="preserve"> decisão referente ao </w:t>
      </w:r>
      <w:r w:rsidR="005922C5" w:rsidRPr="00E36200">
        <w:rPr>
          <w:rFonts w:eastAsia="Times New Roman" w:cs="Arial"/>
          <w:b/>
          <w:color w:val="3300FF"/>
          <w:sz w:val="18"/>
          <w:szCs w:val="18"/>
          <w:lang w:eastAsia="pt-BR"/>
        </w:rPr>
        <w:t>PEDIDO LIMINAR</w:t>
      </w:r>
      <w:r w:rsidR="005922C5" w:rsidRPr="00EE02B2">
        <w:rPr>
          <w:rFonts w:eastAsia="Times New Roman" w:cs="Arial"/>
          <w:color w:val="3300FF"/>
          <w:sz w:val="18"/>
          <w:szCs w:val="18"/>
          <w:lang w:eastAsia="pt-BR"/>
        </w:rPr>
        <w:t xml:space="preserve"> pleiteado</w:t>
      </w:r>
      <w:r>
        <w:rPr>
          <w:rFonts w:eastAsia="Times New Roman" w:cs="Arial"/>
          <w:color w:val="3300FF"/>
          <w:sz w:val="18"/>
          <w:szCs w:val="18"/>
          <w:lang w:eastAsia="pt-BR"/>
        </w:rPr>
        <w:t xml:space="preserve"> pela parte autora</w:t>
      </w:r>
      <w:r w:rsidR="005922C5" w:rsidRPr="00EE02B2">
        <w:rPr>
          <w:rFonts w:eastAsia="Times New Roman" w:cs="Arial"/>
          <w:color w:val="3300FF"/>
          <w:sz w:val="18"/>
          <w:szCs w:val="18"/>
          <w:lang w:eastAsia="pt-BR"/>
        </w:rPr>
        <w:t xml:space="preserve">, </w:t>
      </w:r>
      <w:r w:rsidR="005922C5" w:rsidRPr="00EE02B2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a seguir parcialmente transcrita: </w:t>
      </w:r>
      <w:r w:rsidRPr="00EE02B2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“</w:t>
      </w:r>
      <w:r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XXXXXXXXXXXXXX</w:t>
      </w:r>
      <w:r w:rsidRPr="00EE02B2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”.</w:t>
      </w:r>
    </w:p>
    <w:p w14:paraId="1FDB6EA7" w14:textId="5CC0EFD3" w:rsidR="005922C5" w:rsidRDefault="005922C5" w:rsidP="005922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088A3FF" w14:textId="70A4DF1A" w:rsidR="007D36BA" w:rsidRDefault="007D36BA" w:rsidP="007D36BA">
      <w:pPr>
        <w:pStyle w:val="SemEspaamento"/>
        <w:rPr>
          <w:rFonts w:cs="Arial"/>
          <w:bCs/>
          <w:sz w:val="18"/>
          <w:szCs w:val="18"/>
        </w:rPr>
      </w:pPr>
      <w:r w:rsidRPr="00E36200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4.</w:t>
      </w:r>
      <w:r>
        <w:rPr>
          <w:rFonts w:cs="Arial"/>
          <w:b/>
          <w:bCs/>
          <w:sz w:val="18"/>
          <w:szCs w:val="18"/>
        </w:rPr>
        <w:t xml:space="preserve"> </w:t>
      </w:r>
      <w:r w:rsidRPr="00E36200">
        <w:rPr>
          <w:rStyle w:val="normaltextrun"/>
          <w:rFonts w:cs="Arial"/>
          <w:b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50818E0" w14:textId="77777777" w:rsidR="007D36BA" w:rsidRDefault="007D36BA" w:rsidP="007D36BA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70BD4B30" w14:textId="3D0A812C" w:rsidR="007D36BA" w:rsidRDefault="007D36BA" w:rsidP="005922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</w:rPr>
        <w:t xml:space="preserve">O(A) Oficial de Justiça </w:t>
      </w:r>
      <w:r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>
        <w:rPr>
          <w:rFonts w:cs="Arial"/>
          <w:bCs/>
          <w:sz w:val="18"/>
          <w:szCs w:val="18"/>
        </w:rPr>
        <w:t xml:space="preserve">everá questionar se o(a) destinatário(a) </w:t>
      </w:r>
      <w:r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B193164" w14:textId="77777777" w:rsidR="007D36BA" w:rsidRPr="00E36200" w:rsidRDefault="007D36BA" w:rsidP="005922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030CBDE" w14:textId="77777777" w:rsidR="005922C5" w:rsidRPr="00E36200" w:rsidRDefault="005922C5" w:rsidP="005922C5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E36200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7BD8EB6F" w14:textId="59156912" w:rsidR="007D36BA" w:rsidRDefault="005922C5" w:rsidP="005922C5">
      <w:pPr>
        <w:spacing w:after="0" w:line="240" w:lineRule="auto"/>
        <w:rPr>
          <w:rFonts w:eastAsia="Times New Roman" w:cs="Arial"/>
          <w:b/>
          <w:bCs/>
          <w:sz w:val="14"/>
          <w:szCs w:val="14"/>
          <w:lang w:eastAsia="pt-BR"/>
        </w:rPr>
      </w:pPr>
      <w:r w:rsidRPr="00E36200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36200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E36200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36200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36200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36200">
        <w:rPr>
          <w:rFonts w:eastAsia="Times New Roman" w:cs="Arial"/>
          <w:sz w:val="14"/>
          <w:szCs w:val="14"/>
          <w:lang w:eastAsia="pt-BR"/>
        </w:rPr>
        <w:t>, seleciona</w:t>
      </w:r>
      <w:bookmarkStart w:id="0" w:name="_GoBack"/>
      <w:bookmarkEnd w:id="0"/>
      <w:r w:rsidRPr="00E36200">
        <w:rPr>
          <w:rFonts w:eastAsia="Times New Roman" w:cs="Arial"/>
          <w:sz w:val="14"/>
          <w:szCs w:val="14"/>
          <w:lang w:eastAsia="pt-BR"/>
        </w:rPr>
        <w:t xml:space="preserve">ndo no menu a opção ‘Consulta via Chave de Validação’ e utilizando o código </w:t>
      </w:r>
      <w:r w:rsidRPr="00E36200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E36200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E36200">
        <w:rPr>
          <w:rFonts w:eastAsia="Times New Roman" w:cs="Arial"/>
          <w:sz w:val="14"/>
          <w:szCs w:val="14"/>
          <w:lang w:eastAsia="pt-BR"/>
        </w:rPr>
        <w:t xml:space="preserve">. </w:t>
      </w:r>
      <w:r w:rsidRPr="00E36200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0FD23942" w14:textId="0EEB5D9D" w:rsidR="007D36BA" w:rsidRPr="00E36200" w:rsidRDefault="007D36BA" w:rsidP="005922C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352B9BDB" w14:textId="758D20DB" w:rsidR="007A2224" w:rsidRDefault="007A2224" w:rsidP="005922C5">
      <w:pPr>
        <w:spacing w:after="0" w:line="240" w:lineRule="auto"/>
        <w:rPr>
          <w:rFonts w:eastAsia="Arial" w:cs="Arial"/>
          <w:sz w:val="18"/>
          <w:szCs w:val="18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 w:rsidR="00F71F16"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22AB8642" w14:textId="77777777" w:rsidR="00A622FD" w:rsidRDefault="00A622FD" w:rsidP="005922C5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57CED899" w14:textId="3BE7F14F" w:rsidR="00FC104C" w:rsidRPr="00A622FD" w:rsidRDefault="007D36BA" w:rsidP="00E36200">
      <w:pPr>
        <w:spacing w:after="0" w:line="240" w:lineRule="auto"/>
        <w:rPr>
          <w:rFonts w:cs="Arial"/>
        </w:rPr>
      </w:pPr>
      <w:r w:rsidRPr="007D36BA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7D36BA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7D36BA">
        <w:rPr>
          <w:rFonts w:cs="Arial"/>
          <w:sz w:val="18"/>
          <w:szCs w:val="18"/>
        </w:rPr>
        <w:t xml:space="preserve"> 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7D36BA">
        <w:rPr>
          <w:rFonts w:eastAsia="Arial" w:cs="Arial"/>
          <w:sz w:val="18"/>
          <w:szCs w:val="18"/>
        </w:rPr>
        <w:t>por meio de uma das seguintes formas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: </w:t>
      </w:r>
      <w:r w:rsidRPr="007D36BA">
        <w:rPr>
          <w:rFonts w:eastAsia="Times New Roman" w:cs="Arial"/>
          <w:b/>
          <w:sz w:val="18"/>
          <w:szCs w:val="18"/>
          <w:lang w:eastAsia="pt-BR"/>
        </w:rPr>
        <w:t>a)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E36200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7D36BA">
        <w:rPr>
          <w:rFonts w:eastAsia="Times New Roman" w:cs="Arial"/>
          <w:sz w:val="18"/>
          <w:szCs w:val="18"/>
          <w:lang w:eastAsia="pt-BR"/>
        </w:rPr>
        <w:t xml:space="preserve">; </w:t>
      </w:r>
      <w:r w:rsidRPr="007D36BA">
        <w:rPr>
          <w:rFonts w:eastAsia="Times New Roman" w:cs="Arial"/>
          <w:b/>
          <w:sz w:val="18"/>
          <w:szCs w:val="18"/>
          <w:lang w:eastAsia="pt-BR"/>
        </w:rPr>
        <w:t>b)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7D36BA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7D36BA">
        <w:rPr>
          <w:rFonts w:eastAsia="Times New Roman" w:cs="Arial"/>
          <w:b/>
          <w:sz w:val="18"/>
          <w:szCs w:val="18"/>
          <w:lang w:eastAsia="pt-BR"/>
        </w:rPr>
        <w:t>c)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7D36BA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7D36BA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7D36BA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FC104C" w:rsidRPr="00A62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4B"/>
    <w:rsid w:val="001E334B"/>
    <w:rsid w:val="0023796A"/>
    <w:rsid w:val="00286588"/>
    <w:rsid w:val="00384906"/>
    <w:rsid w:val="00491C58"/>
    <w:rsid w:val="005922C5"/>
    <w:rsid w:val="00651265"/>
    <w:rsid w:val="007A2224"/>
    <w:rsid w:val="007D36BA"/>
    <w:rsid w:val="007F6901"/>
    <w:rsid w:val="008F2EF4"/>
    <w:rsid w:val="00A16575"/>
    <w:rsid w:val="00A622FD"/>
    <w:rsid w:val="00CB1028"/>
    <w:rsid w:val="00CC3DEF"/>
    <w:rsid w:val="00E36200"/>
    <w:rsid w:val="00E62623"/>
    <w:rsid w:val="00EE02B2"/>
    <w:rsid w:val="00F71F16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896"/>
  <w15:chartTrackingRefBased/>
  <w15:docId w15:val="{39AE8222-82C4-46CB-87B0-3109871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4B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491C58"/>
  </w:style>
  <w:style w:type="character" w:styleId="Forte">
    <w:name w:val="Strong"/>
    <w:basedOn w:val="Fontepargpadro"/>
    <w:uiPriority w:val="22"/>
    <w:qFormat/>
    <w:rsid w:val="0028658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2B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E02B2"/>
    <w:pPr>
      <w:ind w:left="720"/>
      <w:contextualSpacing/>
    </w:pPr>
  </w:style>
  <w:style w:type="paragraph" w:styleId="SemEspaamento">
    <w:name w:val="No Spacing"/>
    <w:uiPriority w:val="1"/>
    <w:qFormat/>
    <w:rsid w:val="007D36BA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7D36BA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622F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C4E05-675C-4263-8DAD-6F370C060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B0627-1F39-4ED5-BA56-DF52A574CCBD}">
  <ds:schemaRefs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37DF00-FF34-40AC-B280-85F2678CA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14</cp:revision>
  <dcterms:created xsi:type="dcterms:W3CDTF">2021-10-26T17:20:00Z</dcterms:created>
  <dcterms:modified xsi:type="dcterms:W3CDTF">2023-06-20T21:21:00Z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