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554A82" w:rsidRPr="00554A82" w:rsidRDefault="00554A82" w:rsidP="0055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A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54A8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54A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554A82" w:rsidRPr="00554A82" w:rsidRDefault="00554A82" w:rsidP="0055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A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54A8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54A82" w:rsidRPr="00554A82" w:rsidRDefault="00554A82" w:rsidP="0055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A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54A8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71AB8D1" w14:textId="77777777" w:rsidR="00554A82" w:rsidRPr="00554A82" w:rsidRDefault="00554A82" w:rsidP="0055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2DD2">
        <w:rPr>
          <w:rFonts w:ascii="Arial" w:eastAsia="Times New Roman" w:hAnsi="Arial" w:cs="Arial"/>
          <w:b/>
          <w:bCs/>
          <w:u w:val="single"/>
          <w:lang w:eastAsia="pt-BR"/>
        </w:rPr>
        <w:t>CARTA de CITAÇÃO</w:t>
      </w:r>
      <w:r w:rsidRPr="00554A8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proofErr w:type="gramStart"/>
      <w:r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proofErr w:type="gramEnd"/>
      <w:r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A37501D" w14:textId="77777777" w:rsidR="00554A82" w:rsidRPr="00C92DD2" w:rsidRDefault="00554A82" w:rsidP="00554A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03FA6D06" w:rsidR="00554A82" w:rsidRPr="00554A82" w:rsidRDefault="00E642A0" w:rsidP="00C9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 (</w:t>
      </w:r>
      <w:r w:rsidR="00554A82"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="00554A82" w:rsidRPr="00554A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554A82"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554A82"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="00554A82" w:rsidRPr="00554A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="00C226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54A82" w:rsidRPr="00554A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554A82" w:rsidRPr="00554A8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554A82" w:rsidRPr="00C92DD2" w:rsidRDefault="00554A82" w:rsidP="00554A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0F7BA6" w14:textId="3AAC5DE3" w:rsidR="00C22601" w:rsidRPr="001677F2" w:rsidRDefault="00090589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Prezado(a) Senhor(a),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p</w:t>
      </w:r>
      <w:r w:rsidR="00554A82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or meio desta</w:t>
      </w:r>
      <w:r w:rsidR="38AFDAB6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carta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,</w:t>
      </w:r>
      <w:r w:rsidR="00C22601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fica</w:t>
      </w:r>
      <w:r w:rsidR="001677F2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:</w:t>
      </w:r>
    </w:p>
    <w:p w14:paraId="1F08AEF3" w14:textId="77777777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764635" w14:textId="019AAEF3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554A82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EF2B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CITADO</w:t>
      </w:r>
      <w:r w:rsidR="00E642A0" w:rsidRPr="1EB5CB3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(</w:t>
      </w:r>
      <w:r w:rsidR="00554A82" w:rsidRPr="1EB5CB3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A)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processo.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4F7D6BF" w14:textId="77777777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02FF2E" w14:textId="1D1E2F75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C92DD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ADVERTIDO(A)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1F1D1EC6" w14:textId="696146E3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="643ACA6D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oderá apresentar </w:t>
      </w:r>
      <w:r w:rsidR="643ACA6D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resposta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554A82" w:rsidRPr="1EB5CB3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554A82" w:rsidRPr="1EB5CB3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>contados da juntada aos autos do comprovante de recebimento desta citação</w:t>
      </w:r>
      <w:r w:rsidR="001A5E1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642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por meio de </w:t>
      </w:r>
      <w:r w:rsidR="00E642A0" w:rsidRPr="1EB5CB3D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a) devidamente </w:t>
      </w:r>
      <w:r w:rsidR="00EF2B08">
        <w:rPr>
          <w:rFonts w:ascii="Arial" w:eastAsia="Times New Roman" w:hAnsi="Arial" w:cs="Arial"/>
          <w:sz w:val="18"/>
          <w:szCs w:val="18"/>
          <w:lang w:eastAsia="pt-BR"/>
        </w:rPr>
        <w:t>constituído</w:t>
      </w:r>
      <w:r w:rsidR="00E642A0" w:rsidRPr="1EB5CB3D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>a)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125998B8" w14:textId="665D050F" w:rsidR="00C22601" w:rsidRDefault="00C22601" w:rsidP="1EB5C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54A82" w:rsidRPr="00C92DD2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554A82" w:rsidRPr="1EB5CB3D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62892A67" w14:textId="4F5B852F" w:rsidR="00554A82" w:rsidRPr="00C92DD2" w:rsidRDefault="00C22601" w:rsidP="00554A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2.3.</w:t>
      </w:r>
      <w:r w:rsidR="001A5E1D"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1A5E1D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554A82" w:rsidRPr="001A5E1D">
        <w:rPr>
          <w:rFonts w:ascii="Arial" w:eastAsia="Times New Roman" w:hAnsi="Arial" w:cs="Arial"/>
          <w:sz w:val="18"/>
          <w:szCs w:val="18"/>
          <w:lang w:eastAsia="pt-BR"/>
        </w:rPr>
        <w:t xml:space="preserve">m caso de arguição na contestação de ilegitimidade passiva ou de inexistência de responsabilidade pelo prejuízo, deverá, desde logo, indicar o sujeito passivo da relação jurídica sempre que tiver conhecimento, sob pena de arcar com as despesas processuais e de indenizar </w:t>
      </w:r>
      <w:r w:rsidR="00DC6BC4" w:rsidRPr="001A5E1D">
        <w:rPr>
          <w:rFonts w:ascii="Arial" w:eastAsia="Times New Roman" w:hAnsi="Arial" w:cs="Arial"/>
          <w:sz w:val="18"/>
          <w:szCs w:val="18"/>
          <w:lang w:eastAsia="pt-BR"/>
        </w:rPr>
        <w:t>a parte autora</w:t>
      </w:r>
      <w:r w:rsidR="00554A82" w:rsidRPr="001A5E1D">
        <w:rPr>
          <w:rFonts w:ascii="Arial" w:eastAsia="Times New Roman" w:hAnsi="Arial" w:cs="Arial"/>
          <w:sz w:val="18"/>
          <w:szCs w:val="18"/>
          <w:lang w:eastAsia="pt-BR"/>
        </w:rPr>
        <w:t xml:space="preserve"> pelos prejuízos decorrentes da ausência de indicação (art. 339, CPC).</w:t>
      </w:r>
    </w:p>
    <w:p w14:paraId="7E760215" w14:textId="103ADA97" w:rsidR="00C22601" w:rsidRDefault="00C22601" w:rsidP="00554A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9E4257" w14:textId="4AF41694" w:rsidR="00554A82" w:rsidRPr="00554A82" w:rsidRDefault="00C22601" w:rsidP="0055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2DD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3.</w:t>
      </w:r>
      <w:r w:rsidRPr="00C2260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F2B08" w:rsidRPr="00C92DD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</w:t>
      </w:r>
      <w:r w:rsidR="00EF2B08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NTIMADO</w:t>
      </w:r>
      <w:r w:rsidR="00E642A0" w:rsidRPr="00554A82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(</w:t>
      </w:r>
      <w:r w:rsidR="00554A82" w:rsidRPr="00554A82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A)</w:t>
      </w:r>
      <w:r w:rsidR="00554A82" w:rsidRPr="00554A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da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decisão referente ao </w:t>
      </w:r>
      <w:r w:rsidR="00554A82" w:rsidRPr="00C92DD2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PEDIDO LIMINAR</w:t>
      </w:r>
      <w:r w:rsidR="00554A82" w:rsidRPr="00554A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pleiteado pela parte autora, </w:t>
      </w:r>
      <w:r w:rsidR="00554A82" w:rsidRPr="00554A8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Pr="00554A8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XXXXXXXXXXXXX</w:t>
      </w:r>
      <w:r w:rsidRPr="00554A8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”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.</w:t>
      </w:r>
    </w:p>
    <w:p w14:paraId="02EB378F" w14:textId="183BC912" w:rsidR="00554A82" w:rsidRDefault="00554A82" w:rsidP="0055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6537E" w14:textId="40D5A501" w:rsidR="00D53296" w:rsidRDefault="00E56BD9" w:rsidP="00D5329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AB51BA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489D7821" w14:textId="77777777" w:rsidR="00D53296" w:rsidRPr="00C92DD2" w:rsidRDefault="00D53296" w:rsidP="00554A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D942C1" w14:textId="111300F6" w:rsidR="00E31C34" w:rsidRPr="00C92DD2" w:rsidRDefault="00E31C34" w:rsidP="00C92DD2">
      <w:pPr>
        <w:pStyle w:val="Textodecomentri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 w:rsidRPr="00E31C34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C92DD2"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E31C34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72950478" w14:textId="77777777" w:rsidR="006E34C9" w:rsidRPr="002C2A21" w:rsidRDefault="006E34C9" w:rsidP="006E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9D972B8" w14:textId="77777777" w:rsidR="006E34C9" w:rsidRPr="002C2A21" w:rsidRDefault="006E34C9" w:rsidP="006E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612D1E4" w14:textId="77777777" w:rsidR="006E34C9" w:rsidRDefault="006E34C9" w:rsidP="006E34C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6A05A809" w14:textId="77777777" w:rsidR="00132CEE" w:rsidRDefault="00C92DD2" w:rsidP="00C92DD2">
      <w:pPr>
        <w:spacing w:after="0" w:line="240" w:lineRule="auto"/>
      </w:pPr>
    </w:p>
    <w:sectPr w:rsidR="00132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82"/>
    <w:rsid w:val="00090589"/>
    <w:rsid w:val="001677F2"/>
    <w:rsid w:val="001A5E1D"/>
    <w:rsid w:val="00554A82"/>
    <w:rsid w:val="005D7571"/>
    <w:rsid w:val="006E1E5B"/>
    <w:rsid w:val="006E34C9"/>
    <w:rsid w:val="0073193E"/>
    <w:rsid w:val="00A4031E"/>
    <w:rsid w:val="00AB51BA"/>
    <w:rsid w:val="00BC7C29"/>
    <w:rsid w:val="00BD6628"/>
    <w:rsid w:val="00C22601"/>
    <w:rsid w:val="00C92DD2"/>
    <w:rsid w:val="00D464DC"/>
    <w:rsid w:val="00D53296"/>
    <w:rsid w:val="00DC6BC4"/>
    <w:rsid w:val="00E31C34"/>
    <w:rsid w:val="00E50924"/>
    <w:rsid w:val="00E56BD9"/>
    <w:rsid w:val="00E642A0"/>
    <w:rsid w:val="00EF2B08"/>
    <w:rsid w:val="00F6084B"/>
    <w:rsid w:val="0482058C"/>
    <w:rsid w:val="0B933333"/>
    <w:rsid w:val="0CA5DD72"/>
    <w:rsid w:val="0FC9CC4C"/>
    <w:rsid w:val="1EB5CB3D"/>
    <w:rsid w:val="2DC3C77C"/>
    <w:rsid w:val="38AFDAB6"/>
    <w:rsid w:val="4C11A738"/>
    <w:rsid w:val="4DAD7799"/>
    <w:rsid w:val="512D26E5"/>
    <w:rsid w:val="5F67594A"/>
    <w:rsid w:val="63D47824"/>
    <w:rsid w:val="643ACA6D"/>
    <w:rsid w:val="6896FCF8"/>
    <w:rsid w:val="702AE757"/>
    <w:rsid w:val="71D27481"/>
    <w:rsid w:val="7351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EA62"/>
  <w15:chartTrackingRefBased/>
  <w15:docId w15:val="{90AE0745-3F9A-4638-9A6F-6C459B6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54A82"/>
    <w:rPr>
      <w:b/>
      <w:bCs/>
    </w:rPr>
  </w:style>
  <w:style w:type="paragraph" w:styleId="PargrafodaLista">
    <w:name w:val="List Paragraph"/>
    <w:basedOn w:val="Normal"/>
    <w:uiPriority w:val="34"/>
    <w:qFormat/>
    <w:rsid w:val="00C2260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31C34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1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1C34"/>
    <w:rPr>
      <w:sz w:val="20"/>
      <w:szCs w:val="20"/>
    </w:rPr>
  </w:style>
  <w:style w:type="paragraph" w:styleId="Reviso">
    <w:name w:val="Revision"/>
    <w:hidden/>
    <w:uiPriority w:val="99"/>
    <w:semiHidden/>
    <w:rsid w:val="00D46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19D05-6117-4031-B0A0-13FC3CF2F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E3BA8-E2D3-4C82-B1D8-13EDC3CC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80A2-A5A0-40CC-B63A-62DD8FCA5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02172832685@tjpr.jus.br</dc:creator>
  <cp:keywords/>
  <dc:description/>
  <cp:lastModifiedBy>Carol Foltran</cp:lastModifiedBy>
  <cp:revision>19</cp:revision>
  <dcterms:created xsi:type="dcterms:W3CDTF">2022-01-24T17:28:00Z</dcterms:created>
  <dcterms:modified xsi:type="dcterms:W3CDTF">2023-06-19T17:22:00Z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